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7E" w:rsidRDefault="007B487E" w:rsidP="007B487E">
      <w:pPr>
        <w:rPr>
          <w:rFonts w:ascii="Times New Roman" w:hAnsi="Times New Roman" w:cs="Times New Roman"/>
          <w:sz w:val="28"/>
          <w:szCs w:val="28"/>
        </w:rPr>
      </w:pPr>
    </w:p>
    <w:p w:rsidR="007B487E" w:rsidRDefault="007B487E" w:rsidP="007B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7B487E" w:rsidRDefault="007B487E" w:rsidP="007B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МБОУСОШ №</w:t>
      </w:r>
      <w:r w:rsidR="0002356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487E" w:rsidRDefault="007B487E" w:rsidP="007B4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023560">
        <w:rPr>
          <w:rFonts w:ascii="Times New Roman" w:hAnsi="Times New Roman" w:cs="Times New Roman"/>
          <w:sz w:val="28"/>
          <w:szCs w:val="28"/>
        </w:rPr>
        <w:t>С.Дрынко</w:t>
      </w:r>
      <w:proofErr w:type="spellEnd"/>
    </w:p>
    <w:p w:rsidR="007B487E" w:rsidRDefault="007B487E" w:rsidP="007B4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формах, порядке текущего контроля успеваемости и промежуточной аттестации обучающихся, видах отметок, критериях и нормах оценочной деятельности  при работе в дистанционном режиме</w:t>
      </w:r>
    </w:p>
    <w:p w:rsidR="007B487E" w:rsidRDefault="007B487E" w:rsidP="007B4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МБОУСОШ №</w:t>
      </w:r>
      <w:r w:rsidR="00023560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7B487E" w:rsidRPr="00AB7263" w:rsidRDefault="00AB7263" w:rsidP="00AB726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B487E" w:rsidRPr="00AB72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B487E" w:rsidRDefault="00B708A7" w:rsidP="007B4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7B487E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</w:t>
      </w:r>
      <w:r w:rsidR="007B487E" w:rsidRPr="007B487E">
        <w:rPr>
          <w:rFonts w:ascii="Times New Roman" w:hAnsi="Times New Roman" w:cs="Times New Roman"/>
          <w:bCs/>
          <w:sz w:val="28"/>
          <w:szCs w:val="28"/>
        </w:rPr>
        <w:t>о формах, порядке текущего контроля успеваемости и промежуточной аттестации обучающихся, видах отметок, критериях и нормах оценочной деятельности  при работе в дистанционном режиме</w:t>
      </w:r>
      <w:r w:rsidR="007B48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87E" w:rsidRPr="007B487E">
        <w:rPr>
          <w:rFonts w:ascii="Times New Roman" w:hAnsi="Times New Roman" w:cs="Times New Roman"/>
          <w:bCs/>
          <w:sz w:val="28"/>
          <w:szCs w:val="28"/>
        </w:rPr>
        <w:t>в МБОУСОШ №11</w:t>
      </w:r>
      <w:r w:rsidR="007B487E">
        <w:rPr>
          <w:rFonts w:ascii="Times New Roman" w:hAnsi="Times New Roman" w:cs="Times New Roman"/>
          <w:bCs/>
          <w:sz w:val="28"/>
          <w:szCs w:val="28"/>
        </w:rPr>
        <w:t>( дале</w:t>
      </w:r>
      <w:proofErr w:type="gramStart"/>
      <w:r w:rsidR="007B487E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7B487E">
        <w:rPr>
          <w:rFonts w:ascii="Times New Roman" w:hAnsi="Times New Roman" w:cs="Times New Roman"/>
          <w:bCs/>
          <w:sz w:val="28"/>
          <w:szCs w:val="28"/>
        </w:rPr>
        <w:t xml:space="preserve"> Положение) разработано в соответствии с </w:t>
      </w:r>
    </w:p>
    <w:p w:rsidR="007B487E" w:rsidRDefault="007B487E" w:rsidP="007B487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B487E">
        <w:rPr>
          <w:rFonts w:ascii="Times New Roman" w:hAnsi="Times New Roman" w:cs="Times New Roman"/>
          <w:bCs/>
          <w:sz w:val="28"/>
          <w:szCs w:val="28"/>
        </w:rPr>
        <w:t xml:space="preserve">п.3ст.17, п.10 ч.3 ст.28,п.11ст.28 ч.3 ст.34, ст.41, ст.58  Федерального 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от 29.12.2012 №273-ФЗ « Закон об образовании в  Российской Федерации»;</w:t>
      </w:r>
    </w:p>
    <w:p w:rsidR="00B708A7" w:rsidRPr="00B708A7" w:rsidRDefault="00B708A7" w:rsidP="00B708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B708A7">
        <w:rPr>
          <w:rFonts w:ascii="Times New Roman" w:hAnsi="Times New Roman" w:cs="Times New Roman"/>
          <w:sz w:val="28"/>
          <w:szCs w:val="28"/>
        </w:rPr>
        <w:t xml:space="preserve">иказом </w:t>
      </w:r>
      <w:proofErr w:type="spellStart"/>
      <w:r w:rsidRPr="00B708A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708A7">
        <w:rPr>
          <w:rFonts w:ascii="Times New Roman" w:hAnsi="Times New Roman" w:cs="Times New Roman"/>
          <w:sz w:val="28"/>
          <w:szCs w:val="28"/>
        </w:rPr>
        <w:t xml:space="preserve"> от 23. 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 образовательных программ»;</w:t>
      </w:r>
    </w:p>
    <w:p w:rsidR="00B708A7" w:rsidRPr="00B708A7" w:rsidRDefault="00B708A7" w:rsidP="00B708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8A7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23 августа 2017 года №816 « 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708A7" w:rsidRPr="00B708A7" w:rsidRDefault="00B708A7" w:rsidP="00B708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8A7">
        <w:rPr>
          <w:rFonts w:ascii="Times New Roman" w:hAnsi="Times New Roman" w:cs="Times New Roman"/>
          <w:sz w:val="28"/>
          <w:szCs w:val="28"/>
        </w:rPr>
        <w:t>Приказом Министерства просвещения РФ от 17 марта 2020 года № 103 «Об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08A7">
        <w:rPr>
          <w:rFonts w:ascii="Times New Roman" w:hAnsi="Times New Roman" w:cs="Times New Roman"/>
          <w:sz w:val="28"/>
          <w:szCs w:val="28"/>
        </w:rPr>
        <w:t>утверждении временного порядка сопровождения реализации образовательных 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B708A7" w:rsidRDefault="00B708A7" w:rsidP="00B708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8A7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proofErr w:type="spellStart"/>
      <w:r w:rsidRPr="00B708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708A7">
        <w:rPr>
          <w:rFonts w:ascii="Times New Roman" w:hAnsi="Times New Roman" w:cs="Times New Roman"/>
          <w:sz w:val="28"/>
          <w:szCs w:val="28"/>
        </w:rPr>
        <w:t xml:space="preserve"> России от 20.03.2020 №б/н «Методические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7B487E" w:rsidRPr="00B708A7" w:rsidRDefault="007B487E" w:rsidP="00B708A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8A7">
        <w:rPr>
          <w:rFonts w:ascii="Times New Roman" w:hAnsi="Times New Roman" w:cs="Times New Roman"/>
          <w:sz w:val="28"/>
          <w:szCs w:val="28"/>
        </w:rPr>
        <w:t xml:space="preserve">СанПиН 2.4.2.2821-10 </w:t>
      </w:r>
      <w:proofErr w:type="gramStart"/>
      <w:r w:rsidRPr="00B708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708A7">
        <w:rPr>
          <w:rFonts w:ascii="Times New Roman" w:hAnsi="Times New Roman" w:cs="Times New Roman"/>
          <w:sz w:val="28"/>
          <w:szCs w:val="28"/>
        </w:rPr>
        <w:t>о нормировании домашнего задания):</w:t>
      </w:r>
    </w:p>
    <w:p w:rsidR="007B487E" w:rsidRDefault="00B708A7" w:rsidP="007B487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МБОУСОШ №</w:t>
      </w:r>
      <w:r w:rsidR="00023560">
        <w:rPr>
          <w:rFonts w:ascii="Times New Roman" w:hAnsi="Times New Roman" w:cs="Times New Roman"/>
          <w:sz w:val="28"/>
          <w:szCs w:val="28"/>
        </w:rPr>
        <w:t>28</w:t>
      </w:r>
    </w:p>
    <w:p w:rsidR="00B708A7" w:rsidRDefault="00B708A7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A7" w:rsidRDefault="00B708A7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A7" w:rsidRPr="00CC315A" w:rsidRDefault="00B708A7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положение является локальным нормативным актом МБОУСОШ №</w:t>
      </w:r>
      <w:r w:rsidR="0002356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 регламентирующим  систему оценок и формы проведения промежуточной аттестации учащихся и текущего контроля их успеваемости, объем и время на выполнение домашних заданий при работе МБОУСОШ №</w:t>
      </w:r>
      <w:r w:rsidR="0002356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дистанционном режиме в целях выявления уровня освоения основной образовательной программы, в том числе отдельной части или всего объема учебного  предмета, курса, дисциплины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модуля) образовательной программы каждым обучающимся в дистанционном режиме.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.Порядок осуществления текущего контроля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1.Текущий контроль успеваемости учащихся – это систематическая проверка учебных достижений учащихся, проводимая педагогом в  ходе осуществления образовательной деятельности в соответствии с образовательной программой в дистанционном режиме.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</w:t>
      </w:r>
      <w:r w:rsidRPr="002B5693">
        <w:rPr>
          <w:rFonts w:ascii="Times New Roman" w:hAnsi="Times New Roman" w:cs="Times New Roman"/>
          <w:sz w:val="28"/>
          <w:szCs w:val="28"/>
        </w:rPr>
        <w:t>достижения результатов освоения основных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, предусмотренных федеральными государственными образовательными  стандартами начального общего, основного общего и среднего общего образования по темам, разделам каждого курса.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2.Формами проведения текущего контроля являются: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-письменный ответ учащегося;</w:t>
      </w:r>
    </w:p>
    <w:p w:rsidR="002B5693" w:rsidRDefault="002B569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-самостоятельная</w:t>
      </w:r>
      <w:r w:rsidR="0091568B">
        <w:rPr>
          <w:rFonts w:ascii="Times New Roman" w:hAnsi="Times New Roman" w:cs="Times New Roman"/>
          <w:sz w:val="28"/>
          <w:szCs w:val="28"/>
        </w:rPr>
        <w:t xml:space="preserve"> практическая  или лабораторная</w:t>
      </w:r>
      <w:r w:rsidR="00CC315A">
        <w:rPr>
          <w:rFonts w:ascii="Times New Roman" w:hAnsi="Times New Roman" w:cs="Times New Roman"/>
          <w:sz w:val="28"/>
          <w:szCs w:val="28"/>
        </w:rPr>
        <w:t xml:space="preserve"> работа, выполненная в домашних условиях</w:t>
      </w:r>
    </w:p>
    <w:p w:rsidR="00CC315A" w:rsidRDefault="00AB726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315A">
        <w:rPr>
          <w:rFonts w:ascii="Times New Roman" w:hAnsi="Times New Roman" w:cs="Times New Roman"/>
          <w:sz w:val="28"/>
          <w:szCs w:val="28"/>
        </w:rPr>
        <w:t>контрольная работа, тест;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-сообщение, реферат, презентация, творческая работа, сочинение, эссе,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</w:t>
      </w:r>
      <w:r w:rsidR="00AB726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B7263">
        <w:rPr>
          <w:rFonts w:ascii="Times New Roman" w:hAnsi="Times New Roman" w:cs="Times New Roman"/>
          <w:sz w:val="28"/>
          <w:szCs w:val="28"/>
        </w:rPr>
        <w:t xml:space="preserve">  творческий поисковый </w:t>
      </w:r>
      <w:proofErr w:type="spellStart"/>
      <w:r w:rsidR="00AB7263">
        <w:rPr>
          <w:rFonts w:ascii="Times New Roman" w:hAnsi="Times New Roman" w:cs="Times New Roman"/>
          <w:sz w:val="28"/>
          <w:szCs w:val="28"/>
        </w:rPr>
        <w:t>проект</w:t>
      </w:r>
      <w:proofErr w:type="gramStart"/>
      <w:r w:rsidR="00AB7263"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атласами и контурными картами .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3.Выбор</w:t>
      </w:r>
      <w:r w:rsidR="00AB7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текущего контроля осуществляется учителем дифференцированно с учетом  контингента обучающихся, содержания учебного материала в соответствии с календарн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тематическим планированием , используемых образовательных дистанционных технологий и отражаются в календарно- тематическом планировании  с указанием форм и средств текущего контроля.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4.Формы текущего контроля по отдельным  предметам: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4.1.Текущий контроль по предмету « Технология» проводится в соответствии с рабочей программой и КТП и включает в себя тестирование по теоретическим вопросам,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предоставление отчета, выполнение практической работы.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4.2.Текущий контроль учащихся по предмету « ОБЖ» проводится в соответствии с рабочей программой и КТП и включает в себя творческие проекты и презентации, составление опорных конспектов  и рефератов, тестирование.</w:t>
      </w:r>
    </w:p>
    <w:p w:rsidR="00CC315A" w:rsidRDefault="00CC315A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4.3.Текущий контроль учащихся по предмету « Физическая культура» проводится в соответствии с рабочей программой и КТП и включает в себя </w:t>
      </w:r>
      <w:r w:rsidR="00832801">
        <w:rPr>
          <w:rFonts w:ascii="Times New Roman" w:hAnsi="Times New Roman" w:cs="Times New Roman"/>
          <w:sz w:val="28"/>
          <w:szCs w:val="28"/>
        </w:rPr>
        <w:t>тестирование по разделам « История физической культуры», « Легкая атлетика»</w:t>
      </w:r>
      <w:proofErr w:type="gramStart"/>
      <w:r w:rsidR="0083280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832801">
        <w:rPr>
          <w:rFonts w:ascii="Times New Roman" w:hAnsi="Times New Roman" w:cs="Times New Roman"/>
          <w:sz w:val="28"/>
          <w:szCs w:val="28"/>
        </w:rPr>
        <w:t>ыполнение проекта и предоставление отчета, самоконтроль при выполнении физических упражнений ( ведение личного дневника).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4.4.Текущий контроль по предмету « Изобразительное искусство» проводится  по итоговому  рисунку. 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4.5.Текущий контроль по предмету « Музыка»  проводится в соответствии с рабочей программой и КТП и включает в себя тестирование, 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творческое задание ( эссе, стихи, презентации по восприятию музыкальных произведений)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выборе форм текущего контроля учителю следует учитывать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продолжительность непрерывного использования компьютера с жидкокристаллическим монитором составляет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учащихся 1-2 классов  - не более 20 минут</w:t>
      </w:r>
    </w:p>
    <w:p w:rsidR="00832801" w:rsidRPr="00E56D94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D94">
        <w:rPr>
          <w:rFonts w:ascii="Times New Roman" w:hAnsi="Times New Roman" w:cs="Times New Roman"/>
          <w:sz w:val="28"/>
          <w:szCs w:val="28"/>
        </w:rPr>
        <w:t>-для учащихся 3-4 классов – не более 25 минут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учащихся 5-6 классов – не более 30 минут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учащихся 7-11 классов – 35 минут.</w:t>
      </w:r>
    </w:p>
    <w:p w:rsidR="00832801" w:rsidRDefault="00832801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6.Получение учителем выполненных заданий </w:t>
      </w:r>
      <w:r w:rsidR="00E56D94">
        <w:rPr>
          <w:rFonts w:ascii="Times New Roman" w:hAnsi="Times New Roman" w:cs="Times New Roman"/>
          <w:sz w:val="28"/>
          <w:szCs w:val="28"/>
        </w:rPr>
        <w:t xml:space="preserve">от учащегося осуществляется посредством средств коммуникаций в виде фото, сканированного документа, текста </w:t>
      </w:r>
      <w:r w:rsidR="00E56D9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56D94">
        <w:rPr>
          <w:rFonts w:ascii="Times New Roman" w:hAnsi="Times New Roman" w:cs="Times New Roman"/>
          <w:sz w:val="28"/>
          <w:szCs w:val="28"/>
        </w:rPr>
        <w:t xml:space="preserve">, презентаций </w:t>
      </w:r>
      <w:r w:rsidR="00E56D9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E56D94" w:rsidRPr="00E56D94">
        <w:rPr>
          <w:rFonts w:ascii="Times New Roman" w:hAnsi="Times New Roman" w:cs="Times New Roman"/>
          <w:sz w:val="28"/>
          <w:szCs w:val="28"/>
        </w:rPr>
        <w:t xml:space="preserve"> </w:t>
      </w:r>
      <w:r w:rsidR="00E56D9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E56D9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7.Периодичность текущего контроля устанавливается учителем дифференцированно с учетом календарн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планирования  , предусмотренного основной образовательной программой   не  реже одного раза в неделю у каждого обучающегося,  ( по предметам музыка, ИЗО)- не реже одного раза в две недели.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8.Любая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выставленная на текущий контроль, оценивается учителем в порядке и по критериям, утвержденным Положением о проведении текущего контроля и проме</w:t>
      </w:r>
      <w:r w:rsidR="00023560">
        <w:rPr>
          <w:rFonts w:ascii="Times New Roman" w:hAnsi="Times New Roman" w:cs="Times New Roman"/>
          <w:sz w:val="28"/>
          <w:szCs w:val="28"/>
        </w:rPr>
        <w:t>жуточной аттестации в МБОУСОШ №28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поставленные в ходе текущего контроля, переносятся  в  журнал.</w:t>
      </w:r>
    </w:p>
    <w:p w:rsidR="00E56D94" w:rsidRPr="00023560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Проверенные работы учащихся, выполненные в ходе текущего контроля, хранятся каждым учителем до 01.09.2020.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D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Порядок осуществления промежуточной аттестации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1.Промежуточная аттестация учащихс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установление уровня достижения результатов освоения учебных предметов, курсов, дисциплин      ( модулей), предусмотренных образовательной программой.</w:t>
      </w:r>
    </w:p>
    <w:p w:rsid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Четвертные отметки учащимся в условиях обучения в дистанционном режиме выставляются в соответствии с Положением о проведении текущего контроля и промежуточной аттестации</w:t>
      </w:r>
      <w:r w:rsidR="00023560">
        <w:rPr>
          <w:rFonts w:ascii="Times New Roman" w:hAnsi="Times New Roman" w:cs="Times New Roman"/>
          <w:sz w:val="28"/>
          <w:szCs w:val="28"/>
        </w:rPr>
        <w:t xml:space="preserve"> в МБОУСОШ №28</w:t>
      </w:r>
      <w:r w:rsidR="00AB7263">
        <w:rPr>
          <w:rFonts w:ascii="Times New Roman" w:hAnsi="Times New Roman" w:cs="Times New Roman"/>
          <w:sz w:val="28"/>
          <w:szCs w:val="28"/>
        </w:rPr>
        <w:t xml:space="preserve"> с учетом средней оценки  за период обучения в дистанционном режиме.</w:t>
      </w:r>
    </w:p>
    <w:p w:rsidR="00AB7263" w:rsidRPr="00E56D94" w:rsidRDefault="00AB7263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2.Годовая отметка выставляется учащимся с учетом приоритета 2 и 3 четвертей, т.к. основной материал учебных курсов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 ( модулей), предусмотренных образовательной программой, изучался в этот период.</w:t>
      </w:r>
    </w:p>
    <w:p w:rsidR="00E56D94" w:rsidRPr="00E56D94" w:rsidRDefault="00E56D94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A7" w:rsidRPr="002B5693" w:rsidRDefault="00B708A7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8A7" w:rsidRPr="00B708A7" w:rsidRDefault="00B708A7" w:rsidP="00B7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87E" w:rsidRPr="007B487E" w:rsidRDefault="007B487E" w:rsidP="007B487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7B487E" w:rsidRPr="007B487E" w:rsidRDefault="007B487E" w:rsidP="007B4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01A4" w:rsidRDefault="007701A4">
      <w:bookmarkStart w:id="0" w:name="_GoBack"/>
      <w:bookmarkEnd w:id="0"/>
    </w:p>
    <w:sectPr w:rsidR="007701A4" w:rsidSect="0077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E56B7"/>
    <w:multiLevelType w:val="hybridMultilevel"/>
    <w:tmpl w:val="C1B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4908"/>
    <w:multiLevelType w:val="hybridMultilevel"/>
    <w:tmpl w:val="045C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73C8"/>
    <w:multiLevelType w:val="hybridMultilevel"/>
    <w:tmpl w:val="067A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319D4"/>
    <w:multiLevelType w:val="hybridMultilevel"/>
    <w:tmpl w:val="FF0AA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1075FF"/>
    <w:multiLevelType w:val="hybridMultilevel"/>
    <w:tmpl w:val="37AC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062D5"/>
    <w:multiLevelType w:val="hybridMultilevel"/>
    <w:tmpl w:val="C4A8D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7E"/>
    <w:rsid w:val="00023560"/>
    <w:rsid w:val="002B5693"/>
    <w:rsid w:val="007215B7"/>
    <w:rsid w:val="007701A4"/>
    <w:rsid w:val="007B487E"/>
    <w:rsid w:val="00832801"/>
    <w:rsid w:val="0091568B"/>
    <w:rsid w:val="00945DD9"/>
    <w:rsid w:val="00AB7263"/>
    <w:rsid w:val="00B708A7"/>
    <w:rsid w:val="00CC315A"/>
    <w:rsid w:val="00DE766F"/>
    <w:rsid w:val="00E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user</cp:lastModifiedBy>
  <cp:revision>2</cp:revision>
  <dcterms:created xsi:type="dcterms:W3CDTF">2020-04-02T07:08:00Z</dcterms:created>
  <dcterms:modified xsi:type="dcterms:W3CDTF">2020-04-02T07:08:00Z</dcterms:modified>
</cp:coreProperties>
</file>