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AA" w:rsidRDefault="006932AA" w:rsidP="006932A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 урока по математике Афиногеновой М.Г.</w:t>
      </w:r>
    </w:p>
    <w:p w:rsidR="00E855D0" w:rsidRPr="00E855D0" w:rsidRDefault="00E855D0" w:rsidP="00E855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D0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 с одинаковыми знаменателями.</w:t>
      </w:r>
    </w:p>
    <w:p w:rsidR="00E855D0" w:rsidRPr="00E855D0" w:rsidRDefault="00E855D0" w:rsidP="00E855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D0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5D0" w:rsidRPr="00E855D0" w:rsidRDefault="00E855D0" w:rsidP="00E855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D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46450">
        <w:rPr>
          <w:rFonts w:ascii="Times New Roman" w:hAnsi="Times New Roman" w:cs="Times New Roman"/>
          <w:sz w:val="24"/>
          <w:szCs w:val="24"/>
        </w:rPr>
        <w:t>6</w:t>
      </w:r>
      <w:r w:rsidRPr="00E855D0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5D0" w:rsidRPr="00E855D0" w:rsidRDefault="00E855D0" w:rsidP="00E855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D0">
        <w:rPr>
          <w:rFonts w:ascii="Times New Roman" w:hAnsi="Times New Roman" w:cs="Times New Roman"/>
          <w:sz w:val="24"/>
          <w:szCs w:val="24"/>
        </w:rPr>
        <w:t xml:space="preserve">формировать навыки сложения и вычитания дробей с одинаковыми знаменателями, развивать умения к их практическому применению.  </w:t>
      </w:r>
    </w:p>
    <w:p w:rsidR="00E855D0" w:rsidRPr="00E855D0" w:rsidRDefault="00E855D0" w:rsidP="00E855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 обучения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 формирование УУД: </w:t>
      </w:r>
    </w:p>
    <w:p w:rsidR="00E855D0" w:rsidRPr="00E855D0" w:rsidRDefault="00E855D0" w:rsidP="00E85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  <w:r w:rsidRPr="00E855D0">
        <w:rPr>
          <w:rFonts w:ascii="Times New Roman" w:hAnsi="Times New Roman" w:cs="Times New Roman"/>
          <w:sz w:val="24"/>
          <w:szCs w:val="24"/>
        </w:rPr>
        <w:t xml:space="preserve"> формировать навыки сложения и вычитания дробей с одинаковыми знаменателями; научить </w:t>
      </w:r>
      <w:proofErr w:type="gramStart"/>
      <w:r w:rsidRPr="00E855D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855D0">
        <w:rPr>
          <w:rFonts w:ascii="Times New Roman" w:hAnsi="Times New Roman" w:cs="Times New Roman"/>
          <w:sz w:val="24"/>
          <w:szCs w:val="24"/>
        </w:rPr>
        <w:t xml:space="preserve"> читать и записывать выражения, содержащие обыкновенные дроби; формировать умение решать задачи на сложение и вычитание дробей с одинаковыми знаменателями; применять полученные знания при решении задач. </w:t>
      </w:r>
    </w:p>
    <w:p w:rsidR="00E855D0" w:rsidRPr="00E855D0" w:rsidRDefault="00E855D0" w:rsidP="00E85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D0">
        <w:rPr>
          <w:rFonts w:ascii="Times New Roman" w:hAnsi="Times New Roman" w:cs="Times New Roman"/>
          <w:sz w:val="24"/>
          <w:szCs w:val="24"/>
        </w:rPr>
        <w:t>воспитывать любовь к математике, коллективизм, уважение друг к другу, умение слушать, дисциплинированность, сам</w:t>
      </w:r>
      <w:r w:rsidRPr="00E855D0">
        <w:rPr>
          <w:rFonts w:ascii="Times New Roman" w:hAnsi="Times New Roman" w:cs="Times New Roman"/>
          <w:sz w:val="24"/>
          <w:szCs w:val="24"/>
        </w:rPr>
        <w:t>о</w:t>
      </w:r>
      <w:r w:rsidRPr="00E855D0">
        <w:rPr>
          <w:rFonts w:ascii="Times New Roman" w:hAnsi="Times New Roman" w:cs="Times New Roman"/>
          <w:sz w:val="24"/>
          <w:szCs w:val="24"/>
        </w:rPr>
        <w:t>стоятельность мышления.</w:t>
      </w:r>
    </w:p>
    <w:p w:rsidR="00E855D0" w:rsidRPr="00E855D0" w:rsidRDefault="00E855D0" w:rsidP="00E855D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55D0">
        <w:rPr>
          <w:rFonts w:ascii="Times New Roman" w:hAnsi="Times New Roman" w:cs="Times New Roman"/>
          <w:sz w:val="24"/>
          <w:szCs w:val="24"/>
        </w:rPr>
        <w:t>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E855D0" w:rsidRPr="00E855D0" w:rsidRDefault="00E855D0" w:rsidP="00E85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E855D0">
        <w:rPr>
          <w:rFonts w:ascii="Times New Roman" w:eastAsia="Times New Roman" w:hAnsi="Times New Roman" w:cs="Times New Roman"/>
          <w:b/>
          <w:sz w:val="24"/>
          <w:szCs w:val="24"/>
        </w:rPr>
        <w:t>Личностные УУД:</w:t>
      </w:r>
      <w:r w:rsidRPr="00E8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D0">
        <w:rPr>
          <w:rFonts w:ascii="Times New Roman" w:hAnsi="Times New Roman" w:cs="Times New Roman"/>
          <w:sz w:val="24"/>
          <w:szCs w:val="24"/>
        </w:rPr>
        <w:t>формировать учебную мотивацию, адекватную самооценку, необходимость приобретения новых знаний.</w:t>
      </w:r>
    </w:p>
    <w:p w:rsidR="00E855D0" w:rsidRPr="00E855D0" w:rsidRDefault="00E855D0" w:rsidP="00E855D0">
      <w:pPr>
        <w:pStyle w:val="a5"/>
        <w:rPr>
          <w:rFonts w:ascii="Times New Roman" w:hAnsi="Times New Roman" w:cs="Times New Roman"/>
          <w:sz w:val="24"/>
          <w:szCs w:val="24"/>
        </w:rPr>
      </w:pPr>
      <w:r w:rsidRPr="00E855D0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E855D0">
        <w:rPr>
          <w:rFonts w:ascii="Times New Roman" w:hAnsi="Times New Roman" w:cs="Times New Roman"/>
          <w:sz w:val="24"/>
          <w:szCs w:val="24"/>
        </w:rPr>
        <w:t xml:space="preserve">  мультимедийный проектор, 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5D0">
        <w:rPr>
          <w:rFonts w:ascii="Times New Roman" w:hAnsi="Times New Roman" w:cs="Times New Roman"/>
          <w:sz w:val="24"/>
          <w:szCs w:val="24"/>
        </w:rPr>
        <w:t>кружочки трех цветов, смайлики.</w:t>
      </w:r>
    </w:p>
    <w:p w:rsidR="00E855D0" w:rsidRPr="00E855D0" w:rsidRDefault="00E855D0" w:rsidP="00E855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CE2" w:rsidRDefault="00E855D0" w:rsidP="00E8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5D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443CE2">
        <w:rPr>
          <w:rFonts w:ascii="Times New Roman" w:hAnsi="Times New Roman" w:cs="Times New Roman"/>
          <w:b/>
          <w:sz w:val="24"/>
          <w:szCs w:val="24"/>
        </w:rPr>
        <w:t>.</w:t>
      </w:r>
    </w:p>
    <w:p w:rsidR="00E855D0" w:rsidRPr="00E855D0" w:rsidRDefault="00E855D0" w:rsidP="00E85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969"/>
        <w:gridCol w:w="4547"/>
        <w:gridCol w:w="3923"/>
      </w:tblGrid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44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Этапы урока.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44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44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  <w:p w:rsidR="00E855D0" w:rsidRPr="00E855D0" w:rsidRDefault="00E855D0" w:rsidP="0044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урока.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443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443C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потребн</w:t>
            </w: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стей и мотивов.</w:t>
            </w:r>
          </w:p>
          <w:p w:rsidR="00E855D0" w:rsidRPr="00E855D0" w:rsidRDefault="00443CE2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Организационный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443CE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готовность учащихся. Сосредотачивает внимание учащи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лем и сверстниками.</w:t>
            </w:r>
            <w:proofErr w:type="gramEnd"/>
          </w:p>
          <w:p w:rsidR="00E855D0" w:rsidRPr="00E855D0" w:rsidRDefault="00E855D0" w:rsidP="0044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  деятельность уч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E855D0" w:rsidRPr="00E855D0" w:rsidRDefault="00E855D0" w:rsidP="00E855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443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1,2,3,4</w:t>
            </w:r>
            <w:r w:rsidR="00443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решают задачи, повторяют те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рию.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лем и сверстником.</w:t>
            </w:r>
            <w:proofErr w:type="gramEnd"/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лиз объектов с целью выделения признаков.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1.3. Актуализация знаний, п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становка проблемы и ее р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5</w:t>
            </w:r>
            <w:r w:rsidR="00443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855D0" w:rsidRPr="00E855D0" w:rsidRDefault="00E855D0" w:rsidP="00E855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Мотивирует учащихся.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 как можно ответить на третий вопрос?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(на четвертый?). 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называется тема нашего урока?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A40727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>стно отвечают на вопросы по слайду, а затем записывают в тетради.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>вечают на вопросы: надо сложить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до вычесть.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урока: Сложение и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дробей с одинаковыми знам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нателями.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443CE2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аналогия,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построение речевого высказывания.</w:t>
            </w:r>
            <w:proofErr w:type="gramEnd"/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мыслей, аргументация 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443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учебных целей и условий их достижения.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2.1. Организация познав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сможем ли мы ответить на вопрос- какая часть закрашена одним цветом?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443CE2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>: не можем, так как дроби с ра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>ными знаменателями.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выражение свих мыслей, аргументация своего мнения.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2.2. Побуждение учащихся к выдвижению гипотезы.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Сможете ли вы без фигур выпо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нить сложение и вычитание обы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новенных дробей?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</w:t>
            </w:r>
            <w:r w:rsidR="0044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Нет,  надо знать правило сложения и в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читания. 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Формулируют правила, проверяют те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авила.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выделение-формулирование позн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вательной цели, подведение подп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нятие, постановка и формулиров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ние проблемы.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3.Проверка принятой гип</w:t>
            </w: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тезы.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3.1. Организация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деятельности. Первичное закрепление. У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тановление правильности и осознанности изучения темы.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Выявление пробелов перви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ного осмысления изученного материала, коррекция выя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ленных пробелов, обеспеч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ние закрепления в памяти д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тей знаний и способов дейс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вий, которые им необходимы для самостоятельной работы по новому материалу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443CE2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7.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 записать реш</w:t>
            </w: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3-х примеров в тетрадь.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учебником</w:t>
            </w:r>
          </w:p>
          <w:p w:rsidR="00E855D0" w:rsidRPr="00E855D0" w:rsidRDefault="00A40727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270.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Вызывает 2-х учеников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на скрытой доске</w:t>
            </w:r>
          </w:p>
          <w:p w:rsidR="00E855D0" w:rsidRPr="00E855D0" w:rsidRDefault="00A40727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268(1,4)и № 268(2,5</w:t>
            </w:r>
            <w:r w:rsidR="00E855D0"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), остальные работают по вариантам.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задачу</w:t>
            </w:r>
            <w:r w:rsidRPr="00E8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40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№271 </w:t>
            </w:r>
            <w:r w:rsidRPr="00E8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8</w:t>
            </w:r>
            <w:r w:rsidR="0044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Записывают, комментируют  решение,  а затем проверяют друг у друга, работая в паре.</w:t>
            </w:r>
          </w:p>
          <w:p w:rsidR="00A40727" w:rsidRDefault="00A40727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27" w:rsidRDefault="00A40727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27" w:rsidRDefault="00A40727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задание, проверяют по решению на доске.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доски работает  1 ученик. 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: постановка в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просов, инициативное сотруднич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самостоятельное выделение-формулирование позн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вательной цели; логически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мулирование проблемы, решение проблемы, построение логической цепи рассуждений; 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: планирование, пр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гнозирование.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4.Итоговый самоконтроль и самооценка.</w:t>
            </w:r>
          </w:p>
          <w:p w:rsidR="00443CE2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контроля.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собах действий, установление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выявленных недо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татков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8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10.</w:t>
            </w:r>
          </w:p>
          <w:p w:rsidR="00E855D0" w:rsidRPr="00E855D0" w:rsidRDefault="00E855D0" w:rsidP="00E855D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 де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учащихся, взаимопрове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ку.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Воспитывает способность прин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мать самостоятельные решения; развивает навыки самоконтроля.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3CE2">
              <w:rPr>
                <w:rFonts w:ascii="Times New Roman" w:hAnsi="Times New Roman" w:cs="Times New Roman"/>
                <w:bCs/>
                <w:sz w:val="24"/>
                <w:szCs w:val="24"/>
              </w:rPr>
              <w:t>амостоятельно выполняют задания</w:t>
            </w:r>
            <w:r w:rsidRPr="00E855D0"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E855D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bCs/>
                <w:sz w:val="24"/>
                <w:szCs w:val="24"/>
              </w:rPr>
              <w:t>тем  проверяют  в парах  по ключу.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контроль, корре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ция, выделение и осознание того, что уже усвоено и что еще подл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жит усвоению, осознание качества и уровня усвоения;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443CE2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урока.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Какую тему мы сегодня изучали?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Какие задачи мы сегодня ставили?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Наши задачи выполнены?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Отвечают на вопросы: сложение и выч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тание дробей с одинаковыми знаменат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лями, научиться складывать и вычитать дроби с одинаковыми знаменателями, да.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Регулятивные: оценка-осознание уровня и качества усвоения; ко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него задания.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 w:rsidR="00443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727" w:rsidRDefault="00A40727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с.55-57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55D0"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правила),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1,2 </w:t>
            </w:r>
          </w:p>
          <w:p w:rsidR="00E855D0" w:rsidRPr="00E855D0" w:rsidRDefault="00E855D0" w:rsidP="00A40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A4072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72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072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По желанию –сочинить историю про дроби.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D0" w:rsidRPr="00E855D0" w:rsidTr="00443C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4.4. Рефлексия.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Инициировать рефлексию д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тей по поводу психоэмоци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нального состояния, мотив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ции их собственной  деятел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ности и взаимодействия с учителем и другими детьми в классе.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Если вы считаете, что поняли тему урока, то положите  розовый  кр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r w:rsidR="00443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Если вы считаете, что не достато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но усвоили материал, то положите  голубой  кружок.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Если вы считаете, что не поняли тему урока, то  желтый кружок.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Возьмите смайлики и нарисуйте свое настроение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проходит по рядам и просматривает)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Мы здорово потрудились. Большое спасибо за урок!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Выкладывают кружочки на столе.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В смайликах рисуют</w:t>
            </w:r>
            <w:proofErr w:type="gramStart"/>
            <w:r w:rsidRPr="00E855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аргументация своего мнения.</w:t>
            </w:r>
          </w:p>
          <w:p w:rsidR="00E855D0" w:rsidRPr="00E855D0" w:rsidRDefault="00E855D0" w:rsidP="00E85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 и условий действия, контроль и оценка процессов результата де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5D0">
              <w:rPr>
                <w:rFonts w:ascii="Times New Roman" w:hAnsi="Times New Roman" w:cs="Times New Roman"/>
                <w:sz w:val="24"/>
                <w:szCs w:val="24"/>
              </w:rPr>
              <w:t>тельности, адекватное понимание причин успеха и неуспеха.</w:t>
            </w:r>
          </w:p>
        </w:tc>
      </w:tr>
    </w:tbl>
    <w:p w:rsidR="00E855D0" w:rsidRPr="00E855D0" w:rsidRDefault="00E855D0" w:rsidP="00E8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5D0" w:rsidRPr="00E855D0" w:rsidRDefault="00E855D0" w:rsidP="00E855D0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E855D0" w:rsidRPr="00E855D0" w:rsidRDefault="00E855D0" w:rsidP="00E85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D0" w:rsidRPr="00E855D0" w:rsidRDefault="00E855D0" w:rsidP="00E8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5D0" w:rsidRPr="00E855D0" w:rsidRDefault="00E855D0" w:rsidP="00E8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C92" w:rsidRPr="00E855D0" w:rsidRDefault="006C2C92" w:rsidP="00E8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2C92" w:rsidRPr="00E855D0" w:rsidSect="00E855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6703"/>
    <w:multiLevelType w:val="multilevel"/>
    <w:tmpl w:val="7E5C2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855D0"/>
    <w:rsid w:val="001C4A4A"/>
    <w:rsid w:val="0029653B"/>
    <w:rsid w:val="00327979"/>
    <w:rsid w:val="00443CE2"/>
    <w:rsid w:val="00451BF0"/>
    <w:rsid w:val="006932AA"/>
    <w:rsid w:val="006C2C92"/>
    <w:rsid w:val="00A40727"/>
    <w:rsid w:val="00B233A8"/>
    <w:rsid w:val="00E46450"/>
    <w:rsid w:val="00E8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D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855D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5D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5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5D0"/>
    <w:pPr>
      <w:ind w:left="720"/>
      <w:contextualSpacing/>
    </w:pPr>
  </w:style>
  <w:style w:type="paragraph" w:styleId="a5">
    <w:name w:val="No Spacing"/>
    <w:uiPriority w:val="1"/>
    <w:qFormat/>
    <w:rsid w:val="00E855D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9</cp:revision>
  <cp:lastPrinted>2013-12-12T16:46:00Z</cp:lastPrinted>
  <dcterms:created xsi:type="dcterms:W3CDTF">2013-12-12T16:27:00Z</dcterms:created>
  <dcterms:modified xsi:type="dcterms:W3CDTF">2018-11-26T13:30:00Z</dcterms:modified>
</cp:coreProperties>
</file>