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№28 п. Новые Поляны</w:t>
      </w:r>
    </w:p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</w:p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</w:p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Проектная работа  </w:t>
      </w:r>
      <w:r w:rsidRPr="008B554C">
        <w:rPr>
          <w:rFonts w:asciiTheme="majorHAnsi" w:hAnsiTheme="majorHAnsi"/>
          <w:b/>
          <w:sz w:val="28"/>
          <w:szCs w:val="28"/>
        </w:rPr>
        <w:t>« Убранство русской избы»</w:t>
      </w: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Выполнила: учитель изобразительного искусства  Петрова Т.М.</w:t>
      </w: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sz w:val="28"/>
          <w:szCs w:val="28"/>
        </w:rPr>
      </w:pPr>
    </w:p>
    <w:p w:rsidR="00A84349" w:rsidRPr="008B554C" w:rsidRDefault="00A84349" w:rsidP="00A84349">
      <w:pPr>
        <w:pStyle w:val="a5"/>
        <w:shd w:val="clear" w:color="auto" w:fill="FFFFFF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</w:p>
    <w:p w:rsidR="00A84349" w:rsidRDefault="00A84349" w:rsidP="002F1768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Default="00A84349">
      <w:pPr>
        <w:rPr>
          <w:rFonts w:asciiTheme="majorHAnsi" w:hAnsiTheme="majorHAnsi"/>
          <w:b/>
          <w:sz w:val="28"/>
          <w:szCs w:val="28"/>
        </w:rPr>
      </w:pPr>
    </w:p>
    <w:p w:rsidR="00A84349" w:rsidRPr="00A84349" w:rsidRDefault="00A84349" w:rsidP="00A84349">
      <w:pPr>
        <w:tabs>
          <w:tab w:val="left" w:pos="2696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2018г.</w:t>
      </w:r>
    </w:p>
    <w:p w:rsidR="00EB2C4F" w:rsidRPr="008B554C" w:rsidRDefault="00EB2C4F" w:rsidP="002F1768">
      <w:pPr>
        <w:pStyle w:val="a5"/>
        <w:shd w:val="clear" w:color="auto" w:fill="FFFFFF"/>
        <w:rPr>
          <w:rFonts w:asciiTheme="majorHAnsi" w:hAnsiTheme="majorHAnsi"/>
          <w:b/>
          <w:color w:val="000000"/>
          <w:sz w:val="28"/>
          <w:szCs w:val="28"/>
        </w:rPr>
      </w:pPr>
      <w:r w:rsidRPr="008B554C">
        <w:rPr>
          <w:rFonts w:asciiTheme="majorHAnsi" w:hAnsiTheme="majorHAnsi"/>
          <w:b/>
          <w:sz w:val="28"/>
          <w:szCs w:val="28"/>
        </w:rPr>
        <w:lastRenderedPageBreak/>
        <w:t>Проект «</w:t>
      </w:r>
      <w:r w:rsidR="004C7713" w:rsidRPr="008B554C">
        <w:rPr>
          <w:rFonts w:asciiTheme="majorHAnsi" w:hAnsiTheme="majorHAnsi"/>
          <w:b/>
          <w:sz w:val="28"/>
          <w:szCs w:val="28"/>
        </w:rPr>
        <w:t xml:space="preserve"> У</w:t>
      </w:r>
      <w:r w:rsidRPr="008B554C">
        <w:rPr>
          <w:rFonts w:asciiTheme="majorHAnsi" w:hAnsiTheme="majorHAnsi"/>
          <w:b/>
          <w:sz w:val="28"/>
          <w:szCs w:val="28"/>
        </w:rPr>
        <w:t>бранство русско</w:t>
      </w:r>
      <w:r w:rsidR="004C7713" w:rsidRPr="008B554C">
        <w:rPr>
          <w:rFonts w:asciiTheme="majorHAnsi" w:hAnsiTheme="majorHAnsi"/>
          <w:b/>
          <w:sz w:val="28"/>
          <w:szCs w:val="28"/>
        </w:rPr>
        <w:t>й</w:t>
      </w:r>
      <w:r w:rsidRPr="008B554C">
        <w:rPr>
          <w:rFonts w:asciiTheme="majorHAnsi" w:hAnsiTheme="majorHAnsi"/>
          <w:b/>
          <w:sz w:val="28"/>
          <w:szCs w:val="28"/>
        </w:rPr>
        <w:t xml:space="preserve"> избы»</w:t>
      </w:r>
    </w:p>
    <w:p w:rsidR="002F1768" w:rsidRPr="00162EE1" w:rsidRDefault="00162EE1" w:rsidP="002F1768">
      <w:pPr>
        <w:pStyle w:val="a5"/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Т</w:t>
      </w:r>
      <w:r w:rsidR="002F1768" w:rsidRPr="00162EE1">
        <w:rPr>
          <w:rFonts w:asciiTheme="majorHAnsi" w:hAnsiTheme="majorHAnsi"/>
          <w:color w:val="000000"/>
        </w:rPr>
        <w:t>ворческий проект «Убранство русской избы» посвящен изучению истории русского быта, устройства деревенской избы, различных обычаев и поверий, существовавших в р</w:t>
      </w:r>
      <w:r w:rsidR="00EB2C4F" w:rsidRPr="00162EE1">
        <w:rPr>
          <w:rFonts w:asciiTheme="majorHAnsi" w:hAnsiTheme="majorHAnsi"/>
          <w:color w:val="000000"/>
        </w:rPr>
        <w:t xml:space="preserve">усских семьях. </w:t>
      </w:r>
      <w:r w:rsidR="004C7713" w:rsidRPr="00162EE1">
        <w:rPr>
          <w:rFonts w:asciiTheme="majorHAnsi" w:hAnsiTheme="majorHAnsi"/>
          <w:color w:val="000000"/>
        </w:rPr>
        <w:t xml:space="preserve"> Проект охватывает тему «Древние корни народного искусства» из курса «Декоративно-прикладное искусство в жизни человека» по изобразительному искусству.</w:t>
      </w:r>
    </w:p>
    <w:p w:rsidR="004C7713" w:rsidRPr="00162EE1" w:rsidRDefault="002F1768" w:rsidP="004C7713">
      <w:pPr>
        <w:pStyle w:val="a5"/>
        <w:shd w:val="clear" w:color="auto" w:fill="FFFFFF"/>
        <w:rPr>
          <w:rFonts w:asciiTheme="majorHAnsi" w:hAnsiTheme="majorHAnsi"/>
          <w:color w:val="000000"/>
        </w:rPr>
      </w:pPr>
      <w:r w:rsidRPr="00162EE1">
        <w:rPr>
          <w:rFonts w:asciiTheme="majorHAnsi" w:hAnsiTheme="majorHAnsi"/>
          <w:b/>
          <w:bCs/>
          <w:color w:val="000000"/>
        </w:rPr>
        <w:t xml:space="preserve"> Цель проекта</w:t>
      </w:r>
      <w:r w:rsidR="00EB2C4F" w:rsidRPr="00162EE1">
        <w:rPr>
          <w:rFonts w:asciiTheme="majorHAnsi" w:hAnsiTheme="majorHAnsi"/>
          <w:color w:val="000000"/>
        </w:rPr>
        <w:t xml:space="preserve">: </w:t>
      </w:r>
      <w:r w:rsidRPr="00162EE1">
        <w:rPr>
          <w:rFonts w:asciiTheme="majorHAnsi" w:hAnsiTheme="majorHAnsi"/>
          <w:color w:val="000000"/>
        </w:rPr>
        <w:t> </w:t>
      </w:r>
    </w:p>
    <w:p w:rsidR="004C7713" w:rsidRPr="00162EE1" w:rsidRDefault="004C7713" w:rsidP="004C7713">
      <w:pPr>
        <w:pStyle w:val="a5"/>
        <w:shd w:val="clear" w:color="auto" w:fill="FFFFFF"/>
        <w:rPr>
          <w:rFonts w:asciiTheme="majorHAnsi" w:hAnsiTheme="majorHAnsi"/>
          <w:color w:val="000000"/>
        </w:rPr>
      </w:pPr>
      <w:r w:rsidRPr="00162EE1">
        <w:rPr>
          <w:rFonts w:asciiTheme="majorHAnsi" w:hAnsiTheme="majorHAnsi"/>
          <w:color w:val="000000"/>
        </w:rPr>
        <w:t>1.</w:t>
      </w:r>
      <w:r w:rsidR="002F1768" w:rsidRPr="00162EE1">
        <w:rPr>
          <w:rFonts w:asciiTheme="majorHAnsi" w:hAnsiTheme="majorHAnsi"/>
          <w:color w:val="000000"/>
        </w:rPr>
        <w:t xml:space="preserve"> Создать условия для  формирования  у учащихся образных представлений об организации, мудрости устроении человеком внутреннего пространства избы.</w:t>
      </w:r>
      <w:r w:rsidR="002F1768" w:rsidRPr="00162EE1">
        <w:rPr>
          <w:rFonts w:asciiTheme="majorHAnsi" w:hAnsiTheme="majorHAnsi"/>
          <w:color w:val="000000"/>
        </w:rPr>
        <w:br/>
        <w:t xml:space="preserve">2. Познакомить с </w:t>
      </w:r>
      <w:r w:rsidRPr="00162EE1">
        <w:rPr>
          <w:rFonts w:asciiTheme="majorHAnsi" w:hAnsiTheme="majorHAnsi"/>
        </w:rPr>
        <w:t xml:space="preserve"> внешним  убранством русской деревянной избы.</w:t>
      </w:r>
      <w:r w:rsidR="002F1768" w:rsidRPr="00162EE1">
        <w:rPr>
          <w:rFonts w:asciiTheme="majorHAnsi" w:hAnsiTheme="majorHAnsi"/>
          <w:color w:val="000000"/>
        </w:rPr>
        <w:br/>
        <w:t> 3. Воспитывать интерес к истории, обычаям нашей Родины.</w:t>
      </w:r>
    </w:p>
    <w:p w:rsidR="004C7713" w:rsidRPr="00162EE1" w:rsidRDefault="004C7713" w:rsidP="004C7713">
      <w:pPr>
        <w:pStyle w:val="a5"/>
        <w:shd w:val="clear" w:color="auto" w:fill="FFFFFF"/>
        <w:rPr>
          <w:rFonts w:asciiTheme="majorHAnsi" w:hAnsiTheme="majorHAnsi"/>
          <w:b/>
        </w:rPr>
      </w:pPr>
      <w:r w:rsidRPr="00162EE1">
        <w:rPr>
          <w:rFonts w:asciiTheme="majorHAnsi" w:hAnsiTheme="majorHAnsi"/>
          <w:b/>
        </w:rPr>
        <w:t xml:space="preserve"> З</w:t>
      </w:r>
      <w:r w:rsidR="00233307" w:rsidRPr="00162EE1">
        <w:rPr>
          <w:rFonts w:asciiTheme="majorHAnsi" w:hAnsiTheme="majorHAnsi"/>
          <w:b/>
        </w:rPr>
        <w:t>адачи проекта:</w:t>
      </w:r>
    </w:p>
    <w:p w:rsidR="00233307" w:rsidRDefault="00233307" w:rsidP="004C7713">
      <w:pPr>
        <w:pStyle w:val="a5"/>
        <w:shd w:val="clear" w:color="auto" w:fill="FFFFFF"/>
        <w:rPr>
          <w:rFonts w:asciiTheme="majorHAnsi" w:hAnsiTheme="majorHAnsi"/>
        </w:rPr>
      </w:pPr>
      <w:proofErr w:type="gramStart"/>
      <w:r w:rsidRPr="00162EE1">
        <w:rPr>
          <w:rFonts w:asciiTheme="majorHAnsi" w:hAnsiTheme="majorHAnsi"/>
        </w:rPr>
        <w:t>Образовательная</w:t>
      </w:r>
      <w:proofErr w:type="gramEnd"/>
      <w:r w:rsidRPr="00162EE1">
        <w:rPr>
          <w:rFonts w:asciiTheme="majorHAnsi" w:hAnsiTheme="majorHAnsi"/>
        </w:rPr>
        <w:t xml:space="preserve">: формировать практические навыки работы с информационными ресурсами и художественными материалами. Научить применять новые компьютерные технологии. </w:t>
      </w:r>
      <w:proofErr w:type="gramStart"/>
      <w:r w:rsidRPr="00162EE1">
        <w:rPr>
          <w:rFonts w:asciiTheme="majorHAnsi" w:hAnsiTheme="majorHAnsi"/>
        </w:rPr>
        <w:t>Развивающая: развивать творческую и познавательную активность.</w:t>
      </w:r>
      <w:proofErr w:type="gramEnd"/>
      <w:r w:rsidRPr="00162EE1">
        <w:rPr>
          <w:rFonts w:asciiTheme="majorHAnsi" w:hAnsiTheme="majorHAnsi"/>
        </w:rPr>
        <w:t xml:space="preserve"> Воспитательная: воспитывать любовь к своей Родине и народной культуре</w:t>
      </w:r>
    </w:p>
    <w:p w:rsidR="0011285B" w:rsidRPr="0011285B" w:rsidRDefault="0011285B" w:rsidP="004C7713">
      <w:pPr>
        <w:pStyle w:val="a5"/>
        <w:shd w:val="clear" w:color="auto" w:fill="FFFFFF"/>
        <w:rPr>
          <w:rFonts w:asciiTheme="majorHAnsi" w:hAnsiTheme="majorHAnsi"/>
          <w:b/>
          <w:sz w:val="28"/>
          <w:szCs w:val="28"/>
        </w:rPr>
      </w:pPr>
      <w:r w:rsidRPr="0011285B">
        <w:rPr>
          <w:rFonts w:asciiTheme="majorHAnsi" w:hAnsiTheme="majorHAnsi"/>
          <w:b/>
          <w:sz w:val="28"/>
          <w:szCs w:val="28"/>
        </w:rPr>
        <w:t>Введение</w:t>
      </w:r>
    </w:p>
    <w:p w:rsidR="00233307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Искусство каждого народа начинается с архитектуры. …Когда-то на Руси леса тесной стеной окружали деревни и села. И поэтому дерево прочно вошло в русское народное искусство.</w:t>
      </w:r>
    </w:p>
    <w:p w:rsidR="00AC01AE" w:rsidRPr="00AC01AE" w:rsidRDefault="00AC01AE" w:rsidP="00AC01AE">
      <w:pPr>
        <w:rPr>
          <w:sz w:val="24"/>
          <w:szCs w:val="24"/>
        </w:rPr>
      </w:pPr>
      <w:r w:rsidRPr="00AC01AE">
        <w:rPr>
          <w:sz w:val="24"/>
          <w:szCs w:val="24"/>
        </w:rPr>
        <w:t xml:space="preserve">Русская изба всегда была ладной, добротной и самобытной. Архитектура её свидетельствует о верности многовековым традициям, их стойкости и уникальности. Её планировка, конструкция и внутреннее убранство создавались на протяжении многих лет. 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Удивительна красота деревянного зодчества. Но искусство это не долговечно, хотя есть ещё такие уголки в России, где сохранились построенные из дерева дома, дворовые постройки (амбары, сараи, бани и др.)</w:t>
      </w:r>
      <w:proofErr w:type="gramStart"/>
      <w:r w:rsidRPr="00162EE1">
        <w:rPr>
          <w:rFonts w:asciiTheme="majorHAnsi" w:hAnsiTheme="majorHAnsi"/>
          <w:sz w:val="24"/>
          <w:szCs w:val="24"/>
        </w:rPr>
        <w:t>,к</w:t>
      </w:r>
      <w:proofErr w:type="gramEnd"/>
      <w:r w:rsidRPr="00162EE1">
        <w:rPr>
          <w:rFonts w:asciiTheme="majorHAnsi" w:hAnsiTheme="majorHAnsi"/>
          <w:sz w:val="24"/>
          <w:szCs w:val="24"/>
        </w:rPr>
        <w:t>ультовые сооружения (церкви и часовни).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b/>
          <w:sz w:val="24"/>
          <w:szCs w:val="24"/>
        </w:rPr>
        <w:t>История русской деревянной избы.</w:t>
      </w:r>
      <w:r w:rsidRPr="00162EE1">
        <w:rPr>
          <w:rFonts w:asciiTheme="majorHAnsi" w:hAnsiTheme="majorHAnsi"/>
          <w:sz w:val="24"/>
          <w:szCs w:val="24"/>
        </w:rPr>
        <w:t xml:space="preserve"> В древние времена главным жилищем была изба. Слово "изба" (а также его синонимы "</w:t>
      </w:r>
      <w:proofErr w:type="spellStart"/>
      <w:r w:rsidRPr="00162EE1">
        <w:rPr>
          <w:rFonts w:asciiTheme="majorHAnsi" w:hAnsiTheme="majorHAnsi"/>
          <w:sz w:val="24"/>
          <w:szCs w:val="24"/>
        </w:rPr>
        <w:t>ызба</w:t>
      </w:r>
      <w:proofErr w:type="spellEnd"/>
      <w:r w:rsidRPr="00162EE1">
        <w:rPr>
          <w:rFonts w:asciiTheme="majorHAnsi" w:hAnsiTheme="majorHAnsi"/>
          <w:sz w:val="24"/>
          <w:szCs w:val="24"/>
        </w:rPr>
        <w:t>"</w:t>
      </w:r>
      <w:proofErr w:type="gramStart"/>
      <w:r w:rsidRPr="00162EE1">
        <w:rPr>
          <w:rFonts w:asciiTheme="majorHAnsi" w:hAnsiTheme="majorHAnsi"/>
          <w:sz w:val="24"/>
          <w:szCs w:val="24"/>
        </w:rPr>
        <w:t>,"</w:t>
      </w:r>
      <w:proofErr w:type="spellStart"/>
      <w:proofErr w:type="gramEnd"/>
      <w:r w:rsidRPr="00162EE1">
        <w:rPr>
          <w:rFonts w:asciiTheme="majorHAnsi" w:hAnsiTheme="majorHAnsi"/>
          <w:sz w:val="24"/>
          <w:szCs w:val="24"/>
        </w:rPr>
        <w:t>истьба</w:t>
      </w:r>
      <w:proofErr w:type="spellEnd"/>
      <w:r w:rsidRPr="00162EE1">
        <w:rPr>
          <w:rFonts w:asciiTheme="majorHAnsi" w:hAnsiTheme="majorHAnsi"/>
          <w:sz w:val="24"/>
          <w:szCs w:val="24"/>
        </w:rPr>
        <w:t>", "</w:t>
      </w:r>
      <w:proofErr w:type="spellStart"/>
      <w:r w:rsidRPr="00162EE1">
        <w:rPr>
          <w:rFonts w:asciiTheme="majorHAnsi" w:hAnsiTheme="majorHAnsi"/>
          <w:sz w:val="24"/>
          <w:szCs w:val="24"/>
        </w:rPr>
        <w:t>изъба</w:t>
      </w:r>
      <w:proofErr w:type="spellEnd"/>
      <w:r w:rsidRPr="00162EE1">
        <w:rPr>
          <w:rFonts w:asciiTheme="majorHAnsi" w:hAnsiTheme="majorHAnsi"/>
          <w:sz w:val="24"/>
          <w:szCs w:val="24"/>
        </w:rPr>
        <w:t>", "</w:t>
      </w:r>
      <w:proofErr w:type="spellStart"/>
      <w:r w:rsidRPr="00162EE1">
        <w:rPr>
          <w:rFonts w:asciiTheme="majorHAnsi" w:hAnsiTheme="majorHAnsi"/>
          <w:sz w:val="24"/>
          <w:szCs w:val="24"/>
        </w:rPr>
        <w:t>истобка</w:t>
      </w:r>
      <w:proofErr w:type="spellEnd"/>
      <w:r w:rsidRPr="00162EE1">
        <w:rPr>
          <w:rFonts w:asciiTheme="majorHAnsi" w:hAnsiTheme="majorHAnsi"/>
          <w:sz w:val="24"/>
          <w:szCs w:val="24"/>
        </w:rPr>
        <w:t>", "</w:t>
      </w:r>
      <w:proofErr w:type="spellStart"/>
      <w:r w:rsidRPr="00162EE1">
        <w:rPr>
          <w:rFonts w:asciiTheme="majorHAnsi" w:hAnsiTheme="majorHAnsi"/>
          <w:sz w:val="24"/>
          <w:szCs w:val="24"/>
        </w:rPr>
        <w:t>истопка</w:t>
      </w:r>
      <w:proofErr w:type="spellEnd"/>
      <w:r w:rsidRPr="00162EE1">
        <w:rPr>
          <w:rFonts w:asciiTheme="majorHAnsi" w:hAnsiTheme="majorHAnsi"/>
          <w:sz w:val="24"/>
          <w:szCs w:val="24"/>
        </w:rPr>
        <w:t>") употребляется в русских летописях, начиная с самых древнейших времен. Очевидна связь этого термина с глаголами "топить", "истопить". В самом деле, он всегда обозначает отапливаемое строение (в отличие, например, от клети).  Крестьянское жилище состояло из клети, избы, сеней, горницы, подклети и чулана. Основное жилое помещение – изба с русской печью.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b/>
          <w:sz w:val="24"/>
          <w:szCs w:val="24"/>
        </w:rPr>
        <w:t>Строительство деревянной избы.</w:t>
      </w:r>
      <w:r w:rsidRPr="00162EE1">
        <w:rPr>
          <w:rFonts w:asciiTheme="majorHAnsi" w:hAnsiTheme="majorHAnsi"/>
          <w:sz w:val="24"/>
          <w:szCs w:val="24"/>
        </w:rPr>
        <w:t xml:space="preserve"> Дерево в качестве основного строительного материала использовалось </w:t>
      </w:r>
      <w:proofErr w:type="gramStart"/>
      <w:r w:rsidRPr="00162EE1">
        <w:rPr>
          <w:rFonts w:asciiTheme="majorHAnsi" w:hAnsiTheme="majorHAnsi"/>
          <w:sz w:val="24"/>
          <w:szCs w:val="24"/>
        </w:rPr>
        <w:t>в</w:t>
      </w:r>
      <w:proofErr w:type="gramEnd"/>
      <w:r w:rsidRPr="00162EE1">
        <w:rPr>
          <w:rFonts w:asciiTheme="majorHAnsi" w:hAnsiTheme="majorHAnsi"/>
          <w:sz w:val="24"/>
          <w:szCs w:val="24"/>
        </w:rPr>
        <w:t xml:space="preserve"> древнейших времен. Именно в деревянной архитектуре русские зодчие выработали то разумное сочетание красоты и пользы, которое перешло затем в сооружения из камня и кирпича. Главным, и часто единственным орудием древнерусского зодчего был топор. Недаром, до сих пор говорят: «сруби избу». Основу деревянной постройки на Руси составлял «сруб». Это скрепленные между собой в четырехугольник бревна. Простой крытый прямоугольный деревянный сруб без всяких пристроек назывался «клетью». При строительстве избы к основному объему клети пристраивали подсобные помещения («крыльцо», «сени», «двор», «мост» между избой и двором и т.д.)</w:t>
      </w:r>
    </w:p>
    <w:p w:rsidR="00233307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lastRenderedPageBreak/>
        <w:t>За крыльцом обычно следовали "сени" (сень — тень, затененное место). Их устраивали для того, чтобы дверь не открывалась прямо на улицу, и тепло в зимнее время не выходило из избы. Передняя часть здания вместе с крыльцом и сенями называлась в древности "</w:t>
      </w:r>
      <w:proofErr w:type="spellStart"/>
      <w:r w:rsidRPr="00162EE1">
        <w:rPr>
          <w:rFonts w:asciiTheme="majorHAnsi" w:hAnsiTheme="majorHAnsi"/>
          <w:sz w:val="24"/>
          <w:szCs w:val="24"/>
        </w:rPr>
        <w:t>всходом</w:t>
      </w:r>
      <w:proofErr w:type="spellEnd"/>
      <w:r w:rsidRPr="00162EE1">
        <w:rPr>
          <w:rFonts w:asciiTheme="majorHAnsi" w:hAnsiTheme="majorHAnsi"/>
          <w:sz w:val="24"/>
          <w:szCs w:val="24"/>
        </w:rPr>
        <w:t>". Если изба была двухэтажная, то второй этаж называли "поветью" в хозяйственных постройках и "горницей" в жилом помещении. Помещения же над вторым этажом, где обычно находилась девичья, назывались "теремом". Дым выходил из избы либо через маленькие "волоковые окошки", либо через "</w:t>
      </w:r>
      <w:proofErr w:type="spellStart"/>
      <w:r w:rsidRPr="00162EE1">
        <w:rPr>
          <w:rFonts w:asciiTheme="majorHAnsi" w:hAnsiTheme="majorHAnsi"/>
          <w:sz w:val="24"/>
          <w:szCs w:val="24"/>
        </w:rPr>
        <w:t>дымник</w:t>
      </w:r>
      <w:proofErr w:type="spellEnd"/>
      <w:r w:rsidRPr="00162EE1">
        <w:rPr>
          <w:rFonts w:asciiTheme="majorHAnsi" w:hAnsiTheme="majorHAnsi"/>
          <w:sz w:val="24"/>
          <w:szCs w:val="24"/>
        </w:rPr>
        <w:t>" — деревянную трубу, обильно украшенную резьбой.</w:t>
      </w:r>
    </w:p>
    <w:p w:rsidR="0011285B" w:rsidRPr="0011285B" w:rsidRDefault="0011285B" w:rsidP="00233307">
      <w:pPr>
        <w:rPr>
          <w:rFonts w:asciiTheme="majorHAnsi" w:hAnsiTheme="majorHAnsi"/>
          <w:b/>
          <w:sz w:val="28"/>
          <w:szCs w:val="28"/>
        </w:rPr>
      </w:pPr>
      <w:r w:rsidRPr="0011285B">
        <w:rPr>
          <w:rFonts w:asciiTheme="majorHAnsi" w:hAnsiTheme="majorHAnsi"/>
          <w:b/>
          <w:sz w:val="28"/>
          <w:szCs w:val="28"/>
        </w:rPr>
        <w:t>Основная часть.</w:t>
      </w:r>
    </w:p>
    <w:p w:rsidR="00233307" w:rsidRPr="00162EE1" w:rsidRDefault="00233307" w:rsidP="00233307">
      <w:pPr>
        <w:rPr>
          <w:rFonts w:asciiTheme="majorHAnsi" w:hAnsiTheme="majorHAnsi"/>
          <w:b/>
          <w:sz w:val="24"/>
          <w:szCs w:val="24"/>
        </w:rPr>
      </w:pPr>
      <w:r w:rsidRPr="00162EE1">
        <w:rPr>
          <w:rFonts w:asciiTheme="majorHAnsi" w:hAnsiTheme="majorHAnsi"/>
          <w:b/>
          <w:sz w:val="24"/>
          <w:szCs w:val="24"/>
        </w:rPr>
        <w:t>Внешнее убранство русской избы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Крышу венчает </w:t>
      </w:r>
      <w:proofErr w:type="spellStart"/>
      <w:r w:rsidRPr="00162EE1">
        <w:rPr>
          <w:rFonts w:asciiTheme="majorHAnsi" w:hAnsiTheme="majorHAnsi"/>
          <w:sz w:val="24"/>
          <w:szCs w:val="24"/>
        </w:rPr>
        <w:t>конь-охлупень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 – олицетворение силы, добра и красоты, символизировал солнце, движущееся по небу. Доска-полотенце – украшает спереди верхнюю часть избы. На них мы видим символы солнца и земли. </w:t>
      </w:r>
      <w:proofErr w:type="gramStart"/>
      <w:r w:rsidRPr="00162EE1">
        <w:rPr>
          <w:rFonts w:asciiTheme="majorHAnsi" w:hAnsiTheme="majorHAnsi"/>
          <w:sz w:val="24"/>
          <w:szCs w:val="24"/>
        </w:rPr>
        <w:t xml:space="preserve">Солнечные знаки на полотенце символизируют полуденное солнце, на конце </w:t>
      </w:r>
      <w:proofErr w:type="spellStart"/>
      <w:r w:rsidRPr="00162EE1">
        <w:rPr>
          <w:rFonts w:asciiTheme="majorHAnsi" w:hAnsiTheme="majorHAnsi"/>
          <w:sz w:val="24"/>
          <w:szCs w:val="24"/>
        </w:rPr>
        <w:t>причелины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с левой стороны – утреннее восходящее, а с правой вечернее заходящее солнце.</w:t>
      </w:r>
      <w:proofErr w:type="gramEnd"/>
      <w:r w:rsidRPr="00162E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62EE1">
        <w:rPr>
          <w:rFonts w:asciiTheme="majorHAnsi" w:hAnsiTheme="majorHAnsi"/>
          <w:sz w:val="24"/>
          <w:szCs w:val="24"/>
        </w:rPr>
        <w:t>Доски-причелин</w:t>
      </w:r>
      <w:proofErr w:type="gramStart"/>
      <w:r w:rsidRPr="00162EE1">
        <w:rPr>
          <w:rFonts w:asciiTheme="majorHAnsi" w:hAnsiTheme="majorHAnsi"/>
          <w:sz w:val="24"/>
          <w:szCs w:val="24"/>
        </w:rPr>
        <w:t>ы</w:t>
      </w:r>
      <w:proofErr w:type="spellEnd"/>
      <w:r w:rsidRPr="00162EE1">
        <w:rPr>
          <w:rFonts w:asciiTheme="majorHAnsi" w:hAnsiTheme="majorHAnsi"/>
          <w:sz w:val="24"/>
          <w:szCs w:val="24"/>
        </w:rPr>
        <w:t>-</w:t>
      </w:r>
      <w:proofErr w:type="gramEnd"/>
      <w:r w:rsidRPr="00162EE1">
        <w:rPr>
          <w:rFonts w:asciiTheme="majorHAnsi" w:hAnsiTheme="majorHAnsi"/>
          <w:sz w:val="24"/>
          <w:szCs w:val="24"/>
        </w:rPr>
        <w:t xml:space="preserve"> «хляби»небесные – спускаются по краю крыши. На них изображались символы солнца (круглые розетки), символы земли (круг с ромбом внутри, ромбы, прямоугольники). Левый конец </w:t>
      </w:r>
      <w:proofErr w:type="spellStart"/>
      <w:r w:rsidRPr="00162EE1">
        <w:rPr>
          <w:rFonts w:asciiTheme="majorHAnsi" w:hAnsiTheme="majorHAnsi"/>
          <w:sz w:val="24"/>
          <w:szCs w:val="24"/>
        </w:rPr>
        <w:t>причелин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символизировал – утреннее восходящее солнце, а правый – вечернее заходящее.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 xml:space="preserve">Русская культура вся </w:t>
      </w:r>
      <w:proofErr w:type="spellStart"/>
      <w:r w:rsidRPr="00162EE1">
        <w:rPr>
          <w:rFonts w:asciiTheme="majorHAnsi" w:hAnsiTheme="majorHAnsi"/>
          <w:sz w:val="24"/>
          <w:szCs w:val="24"/>
        </w:rPr>
        <w:t>обереговая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, предназначена оберегать человека. Человек, чувствуя себя незащищенным от внешних сил, стремился создать свой мир, свой дом - добрый и уютный. И поэтому неслучайно, мы никогда не найдем  два одинаковых по внешнему убранству дома. Все орнаменты и узоры несли знаковый и </w:t>
      </w:r>
      <w:proofErr w:type="spellStart"/>
      <w:r w:rsidRPr="00162EE1">
        <w:rPr>
          <w:rFonts w:asciiTheme="majorHAnsi" w:hAnsiTheme="majorHAnsi"/>
          <w:sz w:val="24"/>
          <w:szCs w:val="24"/>
        </w:rPr>
        <w:t>обереговый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смысл. Наиболее древними </w:t>
      </w:r>
      <w:proofErr w:type="spellStart"/>
      <w:r w:rsidRPr="00162EE1">
        <w:rPr>
          <w:rFonts w:asciiTheme="majorHAnsi" w:hAnsiTheme="majorHAnsi"/>
          <w:sz w:val="24"/>
          <w:szCs w:val="24"/>
        </w:rPr>
        <w:t>обережными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символами были узоры, связанные с тремя стихиями, которым поклонялись славяне: символы земли, воды, огня. Их призывали славяне к себе в охранители. Символы земли – засеянное поле (ромб, разделенный на четыре части с точками внутри каждой), знак плодородия (свастика). Символ воды – хляби небесные (волнистые линии). Символ огня - косой крест (огонь земной), </w:t>
      </w:r>
      <w:proofErr w:type="spellStart"/>
      <w:r w:rsidRPr="00162EE1">
        <w:rPr>
          <w:rFonts w:asciiTheme="majorHAnsi" w:hAnsiTheme="majorHAnsi"/>
          <w:sz w:val="24"/>
          <w:szCs w:val="24"/>
        </w:rPr>
        <w:t>громовный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знак (шест</w:t>
      </w:r>
      <w:proofErr w:type="gramStart"/>
      <w:r w:rsidRPr="00162EE1">
        <w:rPr>
          <w:rFonts w:asciiTheme="majorHAnsi" w:hAnsiTheme="majorHAnsi"/>
          <w:sz w:val="24"/>
          <w:szCs w:val="24"/>
        </w:rPr>
        <w:t>и-</w:t>
      </w:r>
      <w:proofErr w:type="gramEnd"/>
      <w:r w:rsidRPr="00162EE1">
        <w:rPr>
          <w:rFonts w:asciiTheme="majorHAnsi" w:hAnsiTheme="majorHAnsi"/>
          <w:sz w:val="24"/>
          <w:szCs w:val="24"/>
        </w:rPr>
        <w:t xml:space="preserve"> или </w:t>
      </w:r>
      <w:proofErr w:type="spellStart"/>
      <w:r w:rsidRPr="00162EE1">
        <w:rPr>
          <w:rFonts w:asciiTheme="majorHAnsi" w:hAnsiTheme="majorHAnsi"/>
          <w:sz w:val="24"/>
          <w:szCs w:val="24"/>
        </w:rPr>
        <w:t>восьмилучевая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звезда). Кроме этих, основных знаков, языческая символика включает изображение солнца, радуги, фигур богини на вершине строения, подковы и многие другие.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11" name="Рисунок 11" descr="Солярная орнаментика. Древний языческий символ солнца в крестьянской резьбе ">
              <a:hlinkClick xmlns:a="http://schemas.openxmlformats.org/drawingml/2006/main" r:id="rId4" tooltip="&quot;Солярная орнаментика. Древний языческий символ солнца в крестьянской резьбе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лярная орнаментика. Древний языческий символ солнца в крестьянской резьбе ">
                      <a:hlinkClick r:id="rId4" tooltip="&quot;Солярная орнаментика. Древний языческий символ солнца в крестьянской резьбе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>Солярная орнаментика</w:t>
      </w:r>
      <w:r w:rsidRPr="00162EE1">
        <w:rPr>
          <w:rFonts w:asciiTheme="majorHAnsi" w:hAnsiTheme="majorHAnsi"/>
          <w:sz w:val="24"/>
          <w:szCs w:val="24"/>
        </w:rPr>
        <w:t>. Древний языческий символ солнца в крестьянской резьбе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5925" cy="2211705"/>
            <wp:effectExtent l="0" t="0" r="0" b="0"/>
            <wp:docPr id="10" name="Рисунок 10" descr="Конь - охлупень С давних пор избы украшались удивительными украшениями фантас">
              <a:hlinkClick xmlns:a="http://schemas.openxmlformats.org/drawingml/2006/main" r:id="rId6" tooltip="&quot;Конь - охлупень С давних пор избы украшались удивительными украшениями фантас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нь - охлупень С давних пор избы украшались удивительными украшениями фантас">
                      <a:hlinkClick r:id="rId6" tooltip="&quot;Конь - охлупень С давних пор избы украшались удивительными украшениями фантас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 xml:space="preserve">Конь - </w:t>
      </w:r>
      <w:proofErr w:type="spellStart"/>
      <w:r w:rsidRPr="0011285B">
        <w:rPr>
          <w:rFonts w:asciiTheme="majorHAnsi" w:hAnsiTheme="majorHAnsi"/>
          <w:b/>
          <w:sz w:val="24"/>
          <w:szCs w:val="24"/>
        </w:rPr>
        <w:t>охлупень</w:t>
      </w:r>
      <w:proofErr w:type="spellEnd"/>
      <w:proofErr w:type="gramStart"/>
      <w:r w:rsidRPr="00162EE1">
        <w:rPr>
          <w:rFonts w:asciiTheme="majorHAnsi" w:hAnsiTheme="majorHAnsi"/>
          <w:sz w:val="24"/>
          <w:szCs w:val="24"/>
        </w:rPr>
        <w:t xml:space="preserve"> С</w:t>
      </w:r>
      <w:proofErr w:type="gramEnd"/>
      <w:r w:rsidRPr="00162EE1">
        <w:rPr>
          <w:rFonts w:asciiTheme="majorHAnsi" w:hAnsiTheme="majorHAnsi"/>
          <w:sz w:val="24"/>
          <w:szCs w:val="24"/>
        </w:rPr>
        <w:t xml:space="preserve"> давних пор избы украшались удивительными украшениями фантастических коньков. Их вырубали топором из корневищ деревьев. Считалось, что коньки приносят дому счастье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9" name="Рисунок 9" descr="Фронтон дома Свои наблюдения за движением солнца по небосводу наши предки сум">
              <a:hlinkClick xmlns:a="http://schemas.openxmlformats.org/drawingml/2006/main" r:id="rId8" tooltip="&quot;Фронтон дома Свои наблюдения за движением солнца по небосводу наши предки сум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ронтон дома Свои наблюдения за движением солнца по небосводу наши предки сум">
                      <a:hlinkClick r:id="rId8" tooltip="&quot;Фронтон дома Свои наблюдения за движением солнца по небосводу наши предки сум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>Фронтон дома</w:t>
      </w:r>
      <w:proofErr w:type="gramStart"/>
      <w:r w:rsidRPr="00162EE1">
        <w:rPr>
          <w:rFonts w:asciiTheme="majorHAnsi" w:hAnsiTheme="majorHAnsi"/>
          <w:sz w:val="24"/>
          <w:szCs w:val="24"/>
        </w:rPr>
        <w:t xml:space="preserve"> С</w:t>
      </w:r>
      <w:proofErr w:type="gramEnd"/>
      <w:r w:rsidRPr="00162EE1">
        <w:rPr>
          <w:rFonts w:asciiTheme="majorHAnsi" w:hAnsiTheme="majorHAnsi"/>
          <w:sz w:val="24"/>
          <w:szCs w:val="24"/>
        </w:rPr>
        <w:t>вои наблюдения за движением солнца по небосводу наши предки сумели запечатлеть в образном строе фронтона дома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8" name="Рисунок 8" descr="Доски - полотенца Доски - полотенца украшают спереди фронтон избы ">
              <a:hlinkClick xmlns:a="http://schemas.openxmlformats.org/drawingml/2006/main" r:id="rId10" tooltip="&quot;Доски - полотенца Доски - полотенца украшают спереди фронтон избы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ски - полотенца Доски - полотенца украшают спереди фронтон избы ">
                      <a:hlinkClick r:id="rId10" tooltip="&quot;Доски - полотенца Доски - полотенца украшают спереди фронтон избы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>Доски - полотенца</w:t>
      </w:r>
      <w:r w:rsidRPr="00162EE1">
        <w:rPr>
          <w:rFonts w:asciiTheme="majorHAnsi" w:hAnsiTheme="majorHAnsi"/>
          <w:sz w:val="24"/>
          <w:szCs w:val="24"/>
        </w:rPr>
        <w:t xml:space="preserve"> Доски - полотенца украшают спереди фронтон избы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5925" cy="2211705"/>
            <wp:effectExtent l="0" t="0" r="0" b="0"/>
            <wp:docPr id="7" name="Рисунок 7" descr="Символы солнца и земли на резных полотенцах крестьянских изб ">
              <a:hlinkClick xmlns:a="http://schemas.openxmlformats.org/drawingml/2006/main" r:id="rId12" tooltip="&quot;Символы солнца и земли на резных полотенцах крестьянских изб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имволы солнца и земли на резных полотенцах крестьянских изб ">
                      <a:hlinkClick r:id="rId12" tooltip="&quot;Символы солнца и земли на резных полотенцах крестьянских изб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Символы солнца и земли на резных полотенцах крестьянских изб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6" name="Рисунок 6" descr="Причелина Левый конец причелин символизировал – утреннее восходящее солнце, а">
              <a:hlinkClick xmlns:a="http://schemas.openxmlformats.org/drawingml/2006/main" r:id="rId14" tooltip="&quot;Причелина Левый конец причелин символизировал – утреннее восходящее солнце, 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челина Левый конец причелин символизировал – утреннее восходящее солнце, а">
                      <a:hlinkClick r:id="rId14" tooltip="&quot;Причелина Левый конец причелин символизировал – утреннее восходящее солнце, 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proofErr w:type="spellStart"/>
      <w:r w:rsidRPr="0011285B">
        <w:rPr>
          <w:rFonts w:asciiTheme="majorHAnsi" w:hAnsiTheme="majorHAnsi"/>
          <w:b/>
          <w:sz w:val="24"/>
          <w:szCs w:val="24"/>
        </w:rPr>
        <w:t>Причелина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Левый конец </w:t>
      </w:r>
      <w:proofErr w:type="spellStart"/>
      <w:r w:rsidRPr="00162EE1">
        <w:rPr>
          <w:rFonts w:asciiTheme="majorHAnsi" w:hAnsiTheme="majorHAnsi"/>
          <w:sz w:val="24"/>
          <w:szCs w:val="24"/>
        </w:rPr>
        <w:t>причелин</w:t>
      </w:r>
      <w:proofErr w:type="spellEnd"/>
      <w:r w:rsidRPr="00162EE1">
        <w:rPr>
          <w:rFonts w:asciiTheme="majorHAnsi" w:hAnsiTheme="majorHAnsi"/>
          <w:sz w:val="24"/>
          <w:szCs w:val="24"/>
        </w:rPr>
        <w:t xml:space="preserve"> символизировал – утреннее восходящее солнце, а правый – вечернее заходящее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5" name="Рисунок 5" descr="Наличники окон На окнах изб были наличники с вырезанными цветами, травами или">
              <a:hlinkClick xmlns:a="http://schemas.openxmlformats.org/drawingml/2006/main" r:id="rId16" tooltip="&quot;Наличники окон На окнах изб были наличники с вырезанными цветами, травами ил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личники окон На окнах изб были наличники с вырезанными цветами, травами или">
                      <a:hlinkClick r:id="rId16" tooltip="&quot;Наличники окон На окнах изб были наличники с вырезанными цветами, травами ил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>Наличники окон</w:t>
      </w:r>
      <w:proofErr w:type="gramStart"/>
      <w:r w:rsidRPr="00162EE1">
        <w:rPr>
          <w:rFonts w:asciiTheme="majorHAnsi" w:hAnsiTheme="majorHAnsi"/>
          <w:sz w:val="24"/>
          <w:szCs w:val="24"/>
        </w:rPr>
        <w:t xml:space="preserve"> Н</w:t>
      </w:r>
      <w:proofErr w:type="gramEnd"/>
      <w:r w:rsidRPr="00162EE1">
        <w:rPr>
          <w:rFonts w:asciiTheme="majorHAnsi" w:hAnsiTheme="majorHAnsi"/>
          <w:sz w:val="24"/>
          <w:szCs w:val="24"/>
        </w:rPr>
        <w:t>а окнах изб были наличники с вырезанными цветами, травами или изображениями разных животных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5925" cy="2211705"/>
            <wp:effectExtent l="0" t="0" r="0" b="0"/>
            <wp:docPr id="4" name="Рисунок 4" descr="Через передние окна в избу входили свет солнца, новости деревенской жизни. Ок">
              <a:hlinkClick xmlns:a="http://schemas.openxmlformats.org/drawingml/2006/main" r:id="rId18" tooltip="&quot;Через передние окна в избу входили свет солнца, новости деревенской жизни. Ок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ерез передние окна в избу входили свет солнца, новости деревенской жизни. Ок">
                      <a:hlinkClick r:id="rId18" tooltip="&quot;Через передние окна в избу входили свет солнца, новости деревенской жизни. Ок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Через передние окна в избу входили свет солнца, новости деревенской жизни. Окно связывало мир домашней жизнь с внешним миром, и поэтому так торжественно – наряден был декор окон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3" name="Рисунок 3" descr=" Верхняя часть наличников ">
              <a:hlinkClick xmlns:a="http://schemas.openxmlformats.org/drawingml/2006/main" r:id="rId20" tooltip="&quot; Верхняя часть наличников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Верхняя часть наличников ">
                      <a:hlinkClick r:id="rId20" tooltip="&quot; Верхняя часть наличников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sz w:val="24"/>
          <w:szCs w:val="24"/>
        </w:rPr>
        <w:t>Верхняя часть наличников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2955925" cy="2211705"/>
            <wp:effectExtent l="0" t="0" r="0" b="0"/>
            <wp:docPr id="2" name="Рисунок 2" descr="«Фасад – лицо избы, окна – её глаза». ">
              <a:hlinkClick xmlns:a="http://schemas.openxmlformats.org/drawingml/2006/main" r:id="rId22" tooltip="&quot;«Фасад – лицо избы, окна – её глаза»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«Фасад – лицо избы, окна – её глаза». ">
                      <a:hlinkClick r:id="rId22" tooltip="&quot;«Фасад – лицо избы, окна – её глаза»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307" w:rsidRPr="0011285B" w:rsidRDefault="00233307" w:rsidP="00233307">
      <w:pPr>
        <w:rPr>
          <w:rFonts w:asciiTheme="majorHAnsi" w:hAnsiTheme="majorHAnsi"/>
          <w:b/>
          <w:sz w:val="24"/>
          <w:szCs w:val="24"/>
        </w:rPr>
      </w:pPr>
      <w:r w:rsidRPr="0011285B">
        <w:rPr>
          <w:rFonts w:asciiTheme="majorHAnsi" w:hAnsiTheme="majorHAnsi"/>
          <w:b/>
          <w:sz w:val="24"/>
          <w:szCs w:val="24"/>
        </w:rPr>
        <w:t>«Фасад – лицо избы, окна – её глаза».</w:t>
      </w:r>
    </w:p>
    <w:p w:rsidR="00233307" w:rsidRPr="00162EE1" w:rsidRDefault="00233307" w:rsidP="00233307">
      <w:pPr>
        <w:rPr>
          <w:rFonts w:asciiTheme="majorHAnsi" w:hAnsiTheme="majorHAnsi"/>
          <w:sz w:val="24"/>
          <w:szCs w:val="24"/>
        </w:rPr>
      </w:pPr>
      <w:r w:rsidRPr="00162EE1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5925" cy="2211705"/>
            <wp:effectExtent l="0" t="0" r="0" b="0"/>
            <wp:docPr id="1" name="Рисунок 1" descr="Со временем избы стали выстраивать фасадом, то есть лицом, к дороге, и получ">
              <a:hlinkClick xmlns:a="http://schemas.openxmlformats.org/drawingml/2006/main" r:id="rId24" tooltip="&quot;Со временем избы стали выстраивать фасадом, то есть лицом, к дороге, и получ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о временем избы стали выстраивать фасадом, то есть лицом, к дороге, и получ">
                      <a:hlinkClick r:id="rId24" tooltip="&quot;Со временем избы стали выстраивать фасадом, то есть лицом, к дороге, и получ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AE" w:rsidRPr="008B554C" w:rsidRDefault="00233307" w:rsidP="00AC01AE">
      <w:pPr>
        <w:rPr>
          <w:rFonts w:asciiTheme="majorHAnsi" w:hAnsiTheme="majorHAnsi"/>
          <w:sz w:val="24"/>
          <w:szCs w:val="24"/>
        </w:rPr>
      </w:pPr>
      <w:r w:rsidRPr="008B554C">
        <w:rPr>
          <w:rFonts w:asciiTheme="majorHAnsi" w:hAnsiTheme="majorHAnsi"/>
          <w:sz w:val="24"/>
          <w:szCs w:val="24"/>
        </w:rPr>
        <w:t>Со временем избы стали выстраивать фасадом, то есть лицом, к дороге, и получилась «У – ЛИЦА».</w:t>
      </w:r>
    </w:p>
    <w:p w:rsidR="00AC01AE" w:rsidRPr="008B554C" w:rsidRDefault="00AC01AE" w:rsidP="00AC01AE">
      <w:pPr>
        <w:rPr>
          <w:rFonts w:asciiTheme="majorHAnsi" w:hAnsiTheme="majorHAnsi"/>
          <w:b/>
          <w:sz w:val="24"/>
          <w:szCs w:val="24"/>
        </w:rPr>
      </w:pPr>
      <w:r w:rsidRPr="008B554C">
        <w:rPr>
          <w:rFonts w:asciiTheme="majorHAnsi" w:hAnsiTheme="majorHAnsi"/>
          <w:b/>
          <w:sz w:val="24"/>
          <w:szCs w:val="24"/>
        </w:rPr>
        <w:t>КРЫЛЬЦО РУССКОЙ ИЗБЫ</w:t>
      </w:r>
    </w:p>
    <w:p w:rsidR="00AC01AE" w:rsidRPr="008B554C" w:rsidRDefault="00AC01AE" w:rsidP="00AC01AE">
      <w:pPr>
        <w:rPr>
          <w:rFonts w:asciiTheme="majorHAnsi" w:hAnsiTheme="majorHAnsi"/>
          <w:sz w:val="24"/>
          <w:szCs w:val="24"/>
        </w:rPr>
      </w:pPr>
      <w:r w:rsidRPr="008B554C">
        <w:rPr>
          <w:rFonts w:asciiTheme="majorHAnsi" w:hAnsiTheme="majorHAnsi"/>
          <w:sz w:val="24"/>
          <w:szCs w:val="24"/>
        </w:rPr>
        <w:t xml:space="preserve">Архитектура крыльца всегда была тщательно продумана, ей владельцы дома уделяли достаточно много времени. В ней сочетался отличный художественный вкус, многовековые традиции и изобретательность зодчих. Именно крыльцо соединяло избу с улицей и открывалось всем гостям или прохожим. Интересно, что на крыльце вечерами после тяжёлой работы часто собиралась вся семья, а также соседи. Здесь </w:t>
      </w:r>
      <w:proofErr w:type="gramStart"/>
      <w:r w:rsidRPr="008B554C">
        <w:rPr>
          <w:rFonts w:asciiTheme="majorHAnsi" w:hAnsiTheme="majorHAnsi"/>
          <w:sz w:val="24"/>
          <w:szCs w:val="24"/>
        </w:rPr>
        <w:t>гости</w:t>
      </w:r>
      <w:proofErr w:type="gramEnd"/>
      <w:r w:rsidRPr="008B554C">
        <w:rPr>
          <w:rFonts w:asciiTheme="majorHAnsi" w:hAnsiTheme="majorHAnsi"/>
          <w:sz w:val="24"/>
          <w:szCs w:val="24"/>
        </w:rPr>
        <w:t xml:space="preserve"> и владельцы дома танцевали, пели песни, а дети бегали и резвились. </w:t>
      </w:r>
    </w:p>
    <w:p w:rsidR="00AC01AE" w:rsidRPr="008B554C" w:rsidRDefault="00AC01AE" w:rsidP="00AC01AE">
      <w:pPr>
        <w:rPr>
          <w:rFonts w:asciiTheme="majorHAnsi" w:hAnsiTheme="majorHAnsi"/>
          <w:sz w:val="24"/>
          <w:szCs w:val="24"/>
        </w:rPr>
      </w:pPr>
      <w:r w:rsidRPr="008B554C">
        <w:rPr>
          <w:rFonts w:asciiTheme="majorHAnsi" w:hAnsiTheme="majorHAnsi"/>
          <w:sz w:val="24"/>
          <w:szCs w:val="24"/>
        </w:rPr>
        <w:t xml:space="preserve">В разных областях России форма и размеры крыльца кардинально отличались. Так, на севере страны оно было достаточно высоким и большим, а для установки выбирался южный фасад дома. Благодаря такому ассиметричному размещению и уникальной архитектуре фасада весь дом смотрелся очень своеобразно и красиво. Также достаточно часто можно было встретить крыльца, поставленные на столбы и украшенные ажурными деревянными столбиками. Они были настоящим украшением дома, делая его фасад ещё более серьёзным и добротным. </w:t>
      </w:r>
    </w:p>
    <w:p w:rsidR="00AC01AE" w:rsidRPr="008B554C" w:rsidRDefault="00AC01AE" w:rsidP="00AC01AE">
      <w:pPr>
        <w:rPr>
          <w:rFonts w:asciiTheme="majorHAnsi" w:hAnsiTheme="majorHAnsi"/>
          <w:sz w:val="24"/>
          <w:szCs w:val="24"/>
        </w:rPr>
      </w:pPr>
      <w:r w:rsidRPr="008B554C">
        <w:rPr>
          <w:rFonts w:asciiTheme="majorHAnsi" w:hAnsiTheme="majorHAnsi"/>
          <w:sz w:val="24"/>
          <w:szCs w:val="24"/>
        </w:rPr>
        <w:t>На юге России крыльца устанавливали со стороны передней части дома, привлекая внимание прохожих и соседей ажурной резьбой. Они могли быть как на две ступеньки, так и с целой лестницей. Некоторые владельцы дома украшали своё крыльцо навесом, а другие оставляли открытым.</w:t>
      </w:r>
    </w:p>
    <w:p w:rsidR="0011285B" w:rsidRPr="008B554C" w:rsidRDefault="0011285B" w:rsidP="0011285B">
      <w:pPr>
        <w:spacing w:after="0" w:line="240" w:lineRule="auto"/>
        <w:ind w:right="850"/>
        <w:textAlignment w:val="baseline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8B554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11285B" w:rsidRPr="008B554C" w:rsidRDefault="0011285B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B554C"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Дом – это не только жилая постройка, но дом – это и родина, и семья. </w:t>
      </w:r>
      <w:r w:rsidRPr="008B554C"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Человек строит и обустраивает свое жилище, уподобляя его мироустройству, поэтому каждый угол, каждая деталь наполнены смыслом, демонстрируют взаимоотношения человека с окружающим его миром.</w:t>
      </w:r>
      <w:r w:rsidRPr="008B554C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8B554C"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обычаев, обрядов, примет при строительстве дома, а также во внутреннем и внешнем убранстве дома – это внутренний мир человека, его мировоззрение. В жизни человека дом имеет большое значение. С дома начиналась жизнь человека, домом жизнь и заканчивалась, когда он навсегда прощался с родным жилищем. Прелесть русской крестьянской избы состоит в ощущении теплоты рук человеческих, любви человека к своему дому.</w:t>
      </w:r>
    </w:p>
    <w:p w:rsidR="008B554C" w:rsidRDefault="008B554C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169A" w:rsidRDefault="00B4169A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169A" w:rsidRDefault="00B4169A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169A" w:rsidRPr="00B4169A" w:rsidRDefault="00B4169A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B4169A">
        <w:rPr>
          <w:rFonts w:asciiTheme="majorHAnsi" w:eastAsia="Times New Roman" w:hAnsiTheme="majorHAnsi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КРОССВОРД</w:t>
      </w:r>
    </w:p>
    <w:bookmarkEnd w:id="0"/>
    <w:p w:rsidR="008B554C" w:rsidRPr="008B554C" w:rsidRDefault="008B554C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554C" w:rsidRPr="008B554C" w:rsidRDefault="008B554C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554C" w:rsidRPr="008B554C" w:rsidRDefault="008B554C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3140" w:type="dxa"/>
        <w:tblInd w:w="354" w:type="dxa"/>
        <w:tblCellMar>
          <w:left w:w="0" w:type="dxa"/>
          <w:right w:w="0" w:type="dxa"/>
        </w:tblCellMar>
        <w:tblLook w:val="04A0"/>
      </w:tblPr>
      <w:tblGrid>
        <w:gridCol w:w="8143"/>
        <w:gridCol w:w="4997"/>
      </w:tblGrid>
      <w:tr w:rsidR="008B554C" w:rsidRPr="008B554C" w:rsidTr="008B554C">
        <w:trPr>
          <w:trHeight w:val="12600"/>
        </w:trPr>
        <w:tc>
          <w:tcPr>
            <w:tcW w:w="6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2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2"/>
              <w:gridCol w:w="451"/>
              <w:gridCol w:w="622"/>
              <w:gridCol w:w="622"/>
              <w:gridCol w:w="622"/>
              <w:gridCol w:w="622"/>
              <w:gridCol w:w="555"/>
              <w:gridCol w:w="442"/>
              <w:gridCol w:w="532"/>
              <w:gridCol w:w="534"/>
              <w:gridCol w:w="532"/>
              <w:gridCol w:w="532"/>
              <w:gridCol w:w="532"/>
            </w:tblGrid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И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С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Т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4.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О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И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7.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Я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8.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9.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У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10.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С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11.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С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12.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К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13.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О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14.</w:t>
                  </w: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Й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15.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И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16.</w:t>
                  </w: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З</w:t>
                  </w:r>
                  <w:proofErr w:type="gramEnd"/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17.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Б</w:t>
                  </w:r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8B554C" w:rsidRPr="008B554C" w:rsidTr="008B554C">
              <w:trPr>
                <w:trHeight w:val="300"/>
              </w:trPr>
              <w:tc>
                <w:tcPr>
                  <w:tcW w:w="69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8B554C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18.</w:t>
                  </w: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8B55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Ы</w:t>
                  </w:r>
                  <w:proofErr w:type="gramEnd"/>
                </w:p>
              </w:tc>
              <w:tc>
                <w:tcPr>
                  <w:tcW w:w="4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4B08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554C" w:rsidRPr="008B554C" w:rsidRDefault="008B554C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Висячие доски с резным орнаментом, покрывающие торцы</w:t>
            </w:r>
            <w:r w:rsidRPr="008B554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бревен сруба и края крыши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proofErr w:type="spellStart"/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Причелина</w:t>
            </w:r>
            <w:proofErr w:type="spellEnd"/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Материал, которым покрывали крыши небогатые крестьян</w:t>
            </w:r>
            <w:proofErr w:type="gramStart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proofErr w:type="gramEnd"/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Солома).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3. 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Главный инструмент в хозяйстве, которым рубили избы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(Топор).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Лежанка, устроенная между стеной избы и русской печью, на которой спали дети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(Полати).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5. 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Высокий глиняный сосуд для молока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(Крынка).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 </w:t>
            </w:r>
            <w:hyperlink r:id="rId26" w:history="1">
              <w:proofErr w:type="gramStart"/>
              <w:r w:rsidRPr="008B554C">
                <w:rPr>
                  <w:rStyle w:val="a6"/>
                  <w:rFonts w:ascii="inherit" w:eastAsia="Times New Roman" w:hAnsi="inherit" w:cs="Times New Roman"/>
                  <w:bdr w:val="none" w:sz="0" w:space="0" w:color="auto" w:frame="1"/>
                  <w:shd w:val="clear" w:color="auto" w:fill="FFFFFF"/>
                  <w:lang w:eastAsia="ru-RU"/>
                </w:rPr>
                <w:t>Бревно</w:t>
              </w:r>
            </w:hyperlink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 на потолке, своего рода границей между внешней и внутренней частями дома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(Матица).</w:t>
            </w:r>
            <w:proofErr w:type="gramEnd"/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7. 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Предмет народного быта, орудие труда для изготовления нитей, на котором </w:t>
            </w:r>
            <w:proofErr w:type="gramStart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работали женщины и девочки начиная</w:t>
            </w:r>
            <w:proofErr w:type="gramEnd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 xml:space="preserve"> с пяти лет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(Прялка).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8. 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 xml:space="preserve">Деревянный </w:t>
            </w:r>
            <w:proofErr w:type="gramStart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брус</w:t>
            </w:r>
            <w:proofErr w:type="gramEnd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 через который переступали и кланялись, когда входили в избу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(Порог).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9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Тонкая длинная щепка сухого дерева, предназначенная для растопки печи или для освещения избы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(Лучина).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10. 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Емкость хранения предметов обихода, драгоценностей и других ценных вещей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(Сундук).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11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Неотапливаемое и нежилое помещение, расположенное между жилой частью дома и крыльцом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(Сени).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12. 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Элемент конструкции кровли избы, самая верхняя ее часть, выполненная в виде головы животного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(Конек).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13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Чистая комната в крестьянской избе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(Горница).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14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Мебель на ножках с узким сиденьем, которую могли передвигать и ставить в разные части дом</w:t>
            </w:r>
            <w:proofErr w:type="gramStart"/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а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proofErr w:type="gramEnd"/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Скамейка).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15. 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Предмет, который висел в каждом доме в красном углу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(Икона).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16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Чем люди мылись в древней Руси до изобретения мыла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(Зола).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17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Деревянный дом, стены которого собраны из рубленых брёвен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(Сруб).</w:t>
            </w:r>
          </w:p>
          <w:p w:rsidR="008B554C" w:rsidRPr="008B554C" w:rsidRDefault="008B55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554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18</w:t>
            </w:r>
            <w:r w:rsidRPr="008B554C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. Общепринятый порядок, привычный способ делать что-либо, передающийся от поколения к поколению </w:t>
            </w:r>
            <w:r w:rsidRPr="008B554C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  <w:lang w:eastAsia="ru-RU"/>
              </w:rPr>
              <w:t>(Обычай).</w:t>
            </w:r>
          </w:p>
        </w:tc>
      </w:tr>
    </w:tbl>
    <w:p w:rsidR="008B554C" w:rsidRPr="0011285B" w:rsidRDefault="008B554C" w:rsidP="0011285B">
      <w:pPr>
        <w:spacing w:after="0" w:line="240" w:lineRule="auto"/>
        <w:ind w:left="1418" w:right="85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sectPr w:rsidR="008B554C" w:rsidRPr="0011285B" w:rsidSect="00112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307"/>
    <w:rsid w:val="000F45AE"/>
    <w:rsid w:val="0011285B"/>
    <w:rsid w:val="00162EE1"/>
    <w:rsid w:val="001F0650"/>
    <w:rsid w:val="00233307"/>
    <w:rsid w:val="002F1768"/>
    <w:rsid w:val="002F7B1C"/>
    <w:rsid w:val="004C7713"/>
    <w:rsid w:val="0077353D"/>
    <w:rsid w:val="008B554C"/>
    <w:rsid w:val="00A84349"/>
    <w:rsid w:val="00AC01AE"/>
    <w:rsid w:val="00B4169A"/>
    <w:rsid w:val="00EB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3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F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5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3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F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5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81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74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79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40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56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53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37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98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83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176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60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496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142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2793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370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632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68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202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38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72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64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457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301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9764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127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9827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8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2086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429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46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38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95535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7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938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89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30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62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0261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13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835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698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97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973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01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374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933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914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3.infourok.ru/uploads/ex/0549/00008e00-0dd569eb/img16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s03.infourok.ru/uploads/ex/0549/00008e00-0dd569eb/img21.jpg" TargetMode="External"/><Relationship Id="rId26" Type="http://schemas.openxmlformats.org/officeDocument/2006/relationships/hyperlink" Target="https://www.google.com/url?q=https://ru.wikipedia.org/wiki/%25D0%2591%25D1%2580%25D0%25B5%25D0%25B2%25D0%25BD%25D0%25BE&amp;sa=D&amp;ust=1475589862472000&amp;usg=AFQjCNFm74USwd-fDA8BahvdKXc1Yegno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ds03.infourok.ru/uploads/ex/0549/00008e00-0dd569eb/img18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ds03.infourok.ru/uploads/ex/0549/00008e00-0dd569eb/img20.jpg" TargetMode="External"/><Relationship Id="rId20" Type="http://schemas.openxmlformats.org/officeDocument/2006/relationships/hyperlink" Target="https://ds03.infourok.ru/uploads/ex/0549/00008e00-0dd569eb/img22.jpg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03.infourok.ru/uploads/ex/0549/00008e00-0dd569eb/img15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s03.infourok.ru/uploads/ex/0549/00008e00-0dd569eb/img24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hyperlink" Target="https://ds03.infourok.ru/uploads/ex/0549/00008e00-0dd569eb/img17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ds03.infourok.ru/uploads/ex/0549/00008e00-0dd569eb/img1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3.infourok.ru/uploads/ex/0549/00008e00-0dd569eb/img19.jpg" TargetMode="External"/><Relationship Id="rId22" Type="http://schemas.openxmlformats.org/officeDocument/2006/relationships/hyperlink" Target="https://ds03.infourok.ru/uploads/ex/0549/00008e00-0dd569eb/img23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Татьяна</dc:creator>
  <cp:lastModifiedBy>XTreme.ws</cp:lastModifiedBy>
  <cp:revision>9</cp:revision>
  <dcterms:created xsi:type="dcterms:W3CDTF">2018-11-06T19:41:00Z</dcterms:created>
  <dcterms:modified xsi:type="dcterms:W3CDTF">2018-11-14T11:28:00Z</dcterms:modified>
</cp:coreProperties>
</file>