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B9" w:rsidRPr="0008456E" w:rsidRDefault="00AB68B9" w:rsidP="00AB68B9">
      <w:pPr>
        <w:pStyle w:val="1"/>
        <w:spacing w:before="76" w:line="298" w:lineRule="exact"/>
        <w:ind w:left="0" w:right="1194"/>
        <w:jc w:val="center"/>
        <w:rPr>
          <w:sz w:val="28"/>
          <w:szCs w:val="28"/>
        </w:rPr>
      </w:pPr>
      <w:r w:rsidRPr="0008456E">
        <w:rPr>
          <w:sz w:val="28"/>
          <w:szCs w:val="28"/>
        </w:rPr>
        <w:t>Муниципальное бюджетное общеобразовательное                                                    учреждение средняя общеобразовательная школа №28</w:t>
      </w:r>
    </w:p>
    <w:p w:rsidR="00AB68B9" w:rsidRPr="0008456E" w:rsidRDefault="00AB68B9" w:rsidP="00AB68B9">
      <w:pPr>
        <w:spacing w:line="298" w:lineRule="exact"/>
        <w:ind w:left="1659" w:right="1194"/>
        <w:rPr>
          <w:rFonts w:ascii="Times New Roman" w:hAnsi="Times New Roman" w:cs="Times New Roman"/>
          <w:b/>
          <w:sz w:val="28"/>
          <w:szCs w:val="28"/>
        </w:rPr>
      </w:pPr>
      <w:r w:rsidRPr="0008456E">
        <w:rPr>
          <w:rFonts w:ascii="Times New Roman" w:hAnsi="Times New Roman" w:cs="Times New Roman"/>
          <w:b/>
          <w:sz w:val="28"/>
          <w:szCs w:val="28"/>
        </w:rPr>
        <w:t xml:space="preserve">                   (МБОУ СОШ № 28)</w:t>
      </w:r>
    </w:p>
    <w:p w:rsidR="00AB68B9" w:rsidRPr="0008456E" w:rsidRDefault="00AB68B9" w:rsidP="00AB68B9">
      <w:pPr>
        <w:spacing w:line="298" w:lineRule="exact"/>
        <w:ind w:left="1659" w:right="119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8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AB68B9" w:rsidRPr="0008456E" w:rsidTr="00AB68B9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8B9" w:rsidRPr="0008456E" w:rsidRDefault="00AB68B9" w:rsidP="00BC69AD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68B9" w:rsidRPr="0008456E" w:rsidRDefault="00AB68B9" w:rsidP="00BC69A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color w:val="000000"/>
                <w:sz w:val="28"/>
                <w:szCs w:val="28"/>
              </w:rPr>
            </w:pPr>
            <w:r w:rsidRPr="0008456E">
              <w:rPr>
                <w:color w:val="000000"/>
                <w:sz w:val="28"/>
                <w:szCs w:val="28"/>
              </w:rPr>
              <w:t>СОГЛАСОВАНО</w:t>
            </w:r>
            <w:r w:rsidRPr="0008456E">
              <w:rPr>
                <w:sz w:val="28"/>
                <w:szCs w:val="28"/>
              </w:rPr>
              <w:br/>
            </w:r>
            <w:r w:rsidRPr="0008456E">
              <w:rPr>
                <w:color w:val="000000"/>
                <w:sz w:val="28"/>
                <w:szCs w:val="28"/>
              </w:rPr>
              <w:t>педагогическим советом</w:t>
            </w:r>
            <w:r w:rsidRPr="0008456E">
              <w:rPr>
                <w:sz w:val="28"/>
                <w:szCs w:val="28"/>
              </w:rPr>
              <w:br/>
            </w:r>
            <w:r w:rsidRPr="0008456E">
              <w:rPr>
                <w:color w:val="000000"/>
                <w:sz w:val="28"/>
                <w:szCs w:val="28"/>
              </w:rPr>
              <w:t>МБОУ СОШ № 28</w:t>
            </w:r>
            <w:r w:rsidRPr="0008456E">
              <w:rPr>
                <w:sz w:val="28"/>
                <w:szCs w:val="28"/>
              </w:rPr>
              <w:br/>
            </w:r>
            <w:r w:rsidRPr="0008456E">
              <w:rPr>
                <w:color w:val="000000"/>
                <w:sz w:val="28"/>
                <w:szCs w:val="28"/>
              </w:rPr>
              <w:t xml:space="preserve">протокол №1 от </w:t>
            </w:r>
            <w:r w:rsidR="009311D9">
              <w:rPr>
                <w:color w:val="000000"/>
                <w:sz w:val="28"/>
                <w:szCs w:val="28"/>
              </w:rPr>
              <w:t>___</w:t>
            </w:r>
            <w:r w:rsidRPr="0008456E">
              <w:rPr>
                <w:color w:val="000000"/>
                <w:sz w:val="28"/>
                <w:szCs w:val="28"/>
              </w:rPr>
              <w:t>.08.2022г.</w:t>
            </w:r>
            <w:r w:rsidRPr="0008456E">
              <w:rPr>
                <w:sz w:val="28"/>
                <w:szCs w:val="28"/>
              </w:rPr>
              <w:br/>
            </w:r>
            <w:r w:rsidRPr="0008456E">
              <w:rPr>
                <w:color w:val="000000"/>
                <w:sz w:val="28"/>
                <w:szCs w:val="28"/>
              </w:rPr>
              <w:t>(приказ МБОУ СОШ № 28</w:t>
            </w:r>
            <w:r w:rsidRPr="0008456E">
              <w:rPr>
                <w:sz w:val="28"/>
                <w:szCs w:val="28"/>
              </w:rPr>
              <w:br/>
            </w:r>
            <w:proofErr w:type="gramStart"/>
            <w:r w:rsidRPr="0008456E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08456E">
              <w:rPr>
                <w:color w:val="000000"/>
                <w:sz w:val="28"/>
                <w:szCs w:val="28"/>
              </w:rPr>
              <w:t> _______________№ ____)</w:t>
            </w:r>
          </w:p>
          <w:p w:rsidR="00AB68B9" w:rsidRPr="0008456E" w:rsidRDefault="00AB68B9" w:rsidP="00BC69A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8"/>
                <w:szCs w:val="28"/>
              </w:rPr>
            </w:pPr>
            <w:r w:rsidRPr="0008456E">
              <w:rPr>
                <w:sz w:val="28"/>
                <w:szCs w:val="28"/>
              </w:rPr>
              <w:t>Директор МБОУ СОШ № 28</w:t>
            </w:r>
          </w:p>
          <w:p w:rsidR="00AB68B9" w:rsidRPr="0008456E" w:rsidRDefault="00AB68B9" w:rsidP="00BC69AD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56E">
              <w:rPr>
                <w:rFonts w:ascii="Times New Roman" w:hAnsi="Times New Roman" w:cs="Times New Roman"/>
                <w:sz w:val="28"/>
                <w:szCs w:val="28"/>
              </w:rPr>
              <w:t>_______________Дрынко</w:t>
            </w:r>
            <w:proofErr w:type="spellEnd"/>
            <w:r w:rsidRPr="0008456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</w:tbl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spacing w:before="6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spacing w:before="2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6A0B0F" w:rsidP="006A0B0F">
      <w:pPr>
        <w:pStyle w:val="a5"/>
        <w:tabs>
          <w:tab w:val="left" w:pos="2835"/>
        </w:tabs>
        <w:spacing w:line="480" w:lineRule="auto"/>
        <w:ind w:left="0"/>
        <w:rPr>
          <w:sz w:val="28"/>
          <w:szCs w:val="28"/>
        </w:rPr>
      </w:pPr>
      <w:r w:rsidRPr="0008456E">
        <w:rPr>
          <w:sz w:val="28"/>
          <w:szCs w:val="28"/>
        </w:rPr>
        <w:t xml:space="preserve">          </w:t>
      </w:r>
      <w:r w:rsidR="00B508E6">
        <w:rPr>
          <w:sz w:val="28"/>
          <w:szCs w:val="28"/>
        </w:rPr>
        <w:t xml:space="preserve">  </w:t>
      </w:r>
      <w:r w:rsidR="00AB68B9" w:rsidRPr="0008456E">
        <w:rPr>
          <w:sz w:val="28"/>
          <w:szCs w:val="28"/>
        </w:rPr>
        <w:t xml:space="preserve">ПРОГРАММА ВОСПИТАНИЯ </w:t>
      </w:r>
      <w:r w:rsidR="00390309" w:rsidRPr="0008456E">
        <w:rPr>
          <w:sz w:val="28"/>
          <w:szCs w:val="28"/>
        </w:rPr>
        <w:t xml:space="preserve">                                                                </w:t>
      </w:r>
      <w:r w:rsidRPr="0008456E">
        <w:rPr>
          <w:sz w:val="28"/>
          <w:szCs w:val="28"/>
        </w:rPr>
        <w:t xml:space="preserve">      </w:t>
      </w:r>
      <w:r w:rsidR="00B508E6">
        <w:rPr>
          <w:sz w:val="28"/>
          <w:szCs w:val="28"/>
        </w:rPr>
        <w:t xml:space="preserve">   </w:t>
      </w:r>
      <w:r w:rsidR="00AB68B9" w:rsidRPr="0008456E">
        <w:rPr>
          <w:sz w:val="28"/>
          <w:szCs w:val="28"/>
        </w:rPr>
        <w:t>на 202</w:t>
      </w:r>
      <w:r w:rsidR="00B508E6">
        <w:rPr>
          <w:sz w:val="28"/>
          <w:szCs w:val="28"/>
        </w:rPr>
        <w:t>2</w:t>
      </w:r>
      <w:r w:rsidR="006B446B">
        <w:rPr>
          <w:sz w:val="28"/>
          <w:szCs w:val="28"/>
        </w:rPr>
        <w:t>-2023</w:t>
      </w:r>
      <w:r w:rsidR="00AB68B9" w:rsidRPr="0008456E">
        <w:rPr>
          <w:sz w:val="28"/>
          <w:szCs w:val="28"/>
        </w:rPr>
        <w:t xml:space="preserve"> гг.</w:t>
      </w: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spacing w:before="1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6A0B0F" w:rsidP="006A0B0F">
      <w:pPr>
        <w:pStyle w:val="1"/>
        <w:spacing w:before="1" w:line="240" w:lineRule="auto"/>
        <w:ind w:left="0" w:right="226"/>
        <w:jc w:val="center"/>
        <w:rPr>
          <w:sz w:val="28"/>
          <w:szCs w:val="28"/>
        </w:rPr>
      </w:pPr>
      <w:r w:rsidRPr="0008456E">
        <w:rPr>
          <w:sz w:val="28"/>
          <w:szCs w:val="28"/>
        </w:rPr>
        <w:t xml:space="preserve">                                                                   </w:t>
      </w:r>
      <w:r w:rsidR="00AB68B9" w:rsidRPr="0008456E">
        <w:rPr>
          <w:sz w:val="28"/>
          <w:szCs w:val="28"/>
        </w:rPr>
        <w:t>Заместитель директора по ВР</w:t>
      </w:r>
    </w:p>
    <w:p w:rsidR="00AB68B9" w:rsidRPr="0008456E" w:rsidRDefault="006A0B0F" w:rsidP="006A0B0F">
      <w:pPr>
        <w:spacing w:before="1"/>
        <w:ind w:right="2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5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AB68B9" w:rsidRPr="0008456E">
        <w:rPr>
          <w:rFonts w:ascii="Times New Roman" w:hAnsi="Times New Roman" w:cs="Times New Roman"/>
          <w:b/>
          <w:sz w:val="28"/>
          <w:szCs w:val="28"/>
        </w:rPr>
        <w:t>Борисова А.Р.</w:t>
      </w:r>
    </w:p>
    <w:p w:rsidR="00AB68B9" w:rsidRPr="0008456E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Default="00AB68B9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4F6E18" w:rsidRDefault="004F6E18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4F6E18" w:rsidRDefault="004F6E18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4F6E18" w:rsidRPr="0008456E" w:rsidRDefault="004F6E18" w:rsidP="00AB68B9">
      <w:pPr>
        <w:pStyle w:val="a3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AB68B9" w:rsidP="00AB68B9">
      <w:pPr>
        <w:pStyle w:val="a3"/>
        <w:spacing w:before="10"/>
        <w:ind w:left="0" w:firstLine="0"/>
        <w:jc w:val="left"/>
        <w:rPr>
          <w:b/>
          <w:sz w:val="28"/>
          <w:szCs w:val="28"/>
        </w:rPr>
      </w:pPr>
    </w:p>
    <w:p w:rsidR="00AB68B9" w:rsidRPr="0008456E" w:rsidRDefault="006A0B0F" w:rsidP="006A0B0F">
      <w:pPr>
        <w:ind w:left="1662" w:right="1194"/>
        <w:rPr>
          <w:rFonts w:ascii="Times New Roman" w:hAnsi="Times New Roman" w:cs="Times New Roman"/>
          <w:b/>
          <w:sz w:val="28"/>
          <w:szCs w:val="28"/>
        </w:rPr>
      </w:pPr>
      <w:r w:rsidRPr="0008456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B68B9" w:rsidRPr="0008456E">
        <w:rPr>
          <w:rFonts w:ascii="Times New Roman" w:hAnsi="Times New Roman" w:cs="Times New Roman"/>
          <w:b/>
          <w:sz w:val="28"/>
          <w:szCs w:val="28"/>
        </w:rPr>
        <w:t>п. Новые Поляны</w:t>
      </w:r>
    </w:p>
    <w:p w:rsidR="004F6E18" w:rsidRDefault="006A0B0F" w:rsidP="004F6E18">
      <w:pPr>
        <w:spacing w:line="240" w:lineRule="auto"/>
        <w:ind w:left="1662" w:right="1194"/>
        <w:rPr>
          <w:rFonts w:ascii="Times New Roman" w:hAnsi="Times New Roman" w:cs="Times New Roman"/>
          <w:b/>
          <w:sz w:val="28"/>
          <w:szCs w:val="28"/>
        </w:rPr>
      </w:pPr>
      <w:r w:rsidRPr="0008456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10B36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AB68B9" w:rsidRPr="0008456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F6E18" w:rsidRPr="0008456E" w:rsidRDefault="004F6E18" w:rsidP="00EE59CD">
      <w:pPr>
        <w:spacing w:line="240" w:lineRule="auto"/>
        <w:ind w:left="1662" w:right="1194"/>
        <w:rPr>
          <w:rFonts w:ascii="Times New Roman" w:hAnsi="Times New Roman" w:cs="Times New Roman"/>
          <w:b/>
          <w:sz w:val="28"/>
          <w:szCs w:val="28"/>
        </w:rPr>
      </w:pPr>
    </w:p>
    <w:p w:rsidR="0008456E" w:rsidRPr="003E7674" w:rsidRDefault="0008456E" w:rsidP="00EE59CD">
      <w:pPr>
        <w:pStyle w:val="afa"/>
        <w:spacing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3E7674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r w:rsidRPr="0080453C">
        <w:rPr>
          <w:strike w:val="0"/>
          <w:color w:val="auto"/>
          <w:sz w:val="26"/>
          <w:szCs w:val="26"/>
        </w:rPr>
        <w:fldChar w:fldCharType="begin"/>
      </w:r>
      <w:r w:rsidR="0008456E" w:rsidRPr="003E7674">
        <w:rPr>
          <w:strike w:val="0"/>
          <w:color w:val="auto"/>
          <w:sz w:val="26"/>
          <w:szCs w:val="26"/>
        </w:rPr>
        <w:instrText>TOC \h \z \u \o "1-3"</w:instrText>
      </w:r>
      <w:r w:rsidRPr="0080453C">
        <w:rPr>
          <w:strike w:val="0"/>
          <w:color w:val="auto"/>
          <w:sz w:val="26"/>
          <w:szCs w:val="26"/>
        </w:rPr>
        <w:fldChar w:fldCharType="separate"/>
      </w:r>
      <w:hyperlink w:anchor="__RefHeading___1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Пояснительная записка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__RefHeading___1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3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2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РАЗДЕЛ 1. ЦЕЛЕВОЙ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__RefHeading___2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5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3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1.1 Цель и задачи воспитания обучающихся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__RefHeading___3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5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4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1.3 Целевые ориентиры результатов воспитания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__RefHeading___4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8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5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РАЗДЕЛ 2. СОДЕРЖАТЕЛЬНЫЙ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__RefHeading___5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17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6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2.1 Уклад общеобразовательной организации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__RefHeading___6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17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7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2.2 Виды, формы и содержание воспитательной деятельности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__RefHeading___7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19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8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РАЗДЕЛ 3. ОРГАНИЗАЦИОННЫЙ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__RefHeading___8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33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9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3.1 Кадровое обеспечение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__RefHeading___9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34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10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3.2 Нормативно-методическое обеспечение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__RefHeading___10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34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11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3.3 Требования к условиям работы с обучающимися с особыми образовательными потребностями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__RefHeading___11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34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12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3.4 Система поощрения социальной успешности и проявлений активной жизненной позиции обучающихся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__RefHeading___12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36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13" w:history="1">
        <w:r w:rsidR="0008456E" w:rsidRPr="003E7674">
          <w:rPr>
            <w:strike w:val="0"/>
            <w:noProof/>
            <w:color w:val="auto"/>
            <w:sz w:val="26"/>
            <w:szCs w:val="26"/>
          </w:rPr>
          <w:t>3.5 Анализ воспитательного процесса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__RefHeading___13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38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pStyle w:val="19"/>
        <w:tabs>
          <w:tab w:val="clear" w:pos="9339"/>
          <w:tab w:val="right" w:leader="dot" w:pos="9348"/>
        </w:tabs>
        <w:spacing w:line="240" w:lineRule="auto"/>
        <w:rPr>
          <w:strike w:val="0"/>
          <w:noProof/>
          <w:color w:val="auto"/>
          <w:sz w:val="26"/>
          <w:szCs w:val="26"/>
        </w:rPr>
      </w:pPr>
      <w:hyperlink w:anchor="__RefHeading___14" w:history="1">
        <w:r w:rsidR="007C4621">
          <w:rPr>
            <w:strike w:val="0"/>
            <w:noProof/>
            <w:color w:val="auto"/>
            <w:sz w:val="26"/>
            <w:szCs w:val="26"/>
          </w:rPr>
          <w:t>К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алендарный план воспитательной работы</w:t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ab/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begin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instrText>PAGEREF __RefHeading___14 \h</w:instrText>
        </w:r>
        <w:r w:rsidRPr="003E7674">
          <w:rPr>
            <w:strike w:val="0"/>
            <w:noProof/>
            <w:color w:val="auto"/>
            <w:sz w:val="26"/>
            <w:szCs w:val="26"/>
          </w:rPr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separate"/>
        </w:r>
        <w:r w:rsidR="0008456E" w:rsidRPr="003E7674">
          <w:rPr>
            <w:strike w:val="0"/>
            <w:noProof/>
            <w:color w:val="auto"/>
            <w:sz w:val="26"/>
            <w:szCs w:val="26"/>
          </w:rPr>
          <w:t>41</w:t>
        </w:r>
        <w:r w:rsidRPr="003E7674">
          <w:rPr>
            <w:strike w:val="0"/>
            <w:noProof/>
            <w:color w:val="auto"/>
            <w:sz w:val="26"/>
            <w:szCs w:val="26"/>
          </w:rPr>
          <w:fldChar w:fldCharType="end"/>
        </w:r>
      </w:hyperlink>
    </w:p>
    <w:p w:rsidR="0008456E" w:rsidRPr="003E7674" w:rsidRDefault="0080453C" w:rsidP="00EE59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fldChar w:fldCharType="end"/>
      </w:r>
    </w:p>
    <w:p w:rsidR="0008456E" w:rsidRPr="003E7674" w:rsidRDefault="0008456E" w:rsidP="00EE59CD">
      <w:pPr>
        <w:pStyle w:val="1"/>
        <w:pageBreakBefore/>
        <w:spacing w:line="240" w:lineRule="auto"/>
        <w:rPr>
          <w:b w:val="0"/>
        </w:rPr>
      </w:pPr>
      <w:bookmarkStart w:id="0" w:name="__RefHeading___1"/>
      <w:bookmarkEnd w:id="0"/>
      <w:r w:rsidRPr="003E7674">
        <w:lastRenderedPageBreak/>
        <w:t>Пояснительная записка</w:t>
      </w:r>
    </w:p>
    <w:p w:rsidR="0008456E" w:rsidRPr="003E7674" w:rsidRDefault="0008456E" w:rsidP="00C6351D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Hlk99529978"/>
      <w:proofErr w:type="gramStart"/>
      <w:r w:rsidRPr="003E7674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9D7179" w:rsidRPr="003E7674">
        <w:rPr>
          <w:rFonts w:ascii="Times New Roman" w:hAnsi="Times New Roman" w:cs="Times New Roman"/>
          <w:sz w:val="26"/>
          <w:szCs w:val="26"/>
        </w:rPr>
        <w:t xml:space="preserve">воспитания МБОУСОШ №28 </w:t>
      </w:r>
      <w:r w:rsidRPr="003E7674">
        <w:rPr>
          <w:rFonts w:ascii="Times New Roman" w:hAnsi="Times New Roman" w:cs="Times New Roman"/>
          <w:sz w:val="26"/>
          <w:szCs w:val="26"/>
        </w:rPr>
        <w:t xml:space="preserve">разработана с учётом </w:t>
      </w:r>
      <w:r w:rsidR="009D7179" w:rsidRPr="003E767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E7674">
        <w:rPr>
          <w:rFonts w:ascii="Times New Roman" w:hAnsi="Times New Roman" w:cs="Times New Roman"/>
          <w:sz w:val="26"/>
          <w:szCs w:val="26"/>
        </w:rPr>
        <w:t>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 xml:space="preserve">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России от 31.05.2021 № 286), основного общего образования (Приказ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России от 31.05.2021№ 287), среднего общего образования (Приказ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России от 17.05.2012№ 413).</w:t>
      </w:r>
      <w:proofErr w:type="gramEnd"/>
      <w:r w:rsidR="000809E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E7674">
        <w:rPr>
          <w:rFonts w:ascii="Times New Roman" w:hAnsi="Times New Roman" w:cs="Times New Roman"/>
          <w:sz w:val="26"/>
          <w:szCs w:val="26"/>
        </w:rPr>
        <w:t>Программа основывается на единстве и преемственности образовательного процесса всех уровней общего образо</w:t>
      </w:r>
      <w:r w:rsidR="006F5B07" w:rsidRPr="003E7674">
        <w:rPr>
          <w:rFonts w:ascii="Times New Roman" w:hAnsi="Times New Roman" w:cs="Times New Roman"/>
          <w:sz w:val="26"/>
          <w:szCs w:val="26"/>
        </w:rPr>
        <w:t xml:space="preserve">вания, соотносится с </w:t>
      </w:r>
      <w:r w:rsidRPr="003E7674">
        <w:rPr>
          <w:rFonts w:ascii="Times New Roman" w:hAnsi="Times New Roman" w:cs="Times New Roman"/>
          <w:sz w:val="26"/>
          <w:szCs w:val="26"/>
        </w:rPr>
        <w:t>рабочими программами воспитания для организаций дошкольного и среднего профессионального образования.</w:t>
      </w:r>
      <w:r w:rsidR="000809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</w:t>
      </w:r>
      <w:r w:rsidR="00A16789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, </w:t>
      </w:r>
      <w:r w:rsidR="00A16789" w:rsidRPr="003E7674">
        <w:rPr>
          <w:rFonts w:ascii="Times New Roman" w:hAnsi="Times New Roman" w:cs="Times New Roman"/>
          <w:sz w:val="26"/>
          <w:szCs w:val="26"/>
        </w:rPr>
        <w:t>в том числе совета обучающихся, совета</w:t>
      </w:r>
      <w:r w:rsidRPr="003E7674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</w:t>
      </w:r>
      <w:r w:rsidR="000809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Программа включает три раздела: целевой, содержательный, организационный.</w:t>
      </w:r>
      <w:r w:rsidR="000809E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E59CD" w:rsidRPr="003E7674">
        <w:rPr>
          <w:rFonts w:ascii="Times New Roman" w:hAnsi="Times New Roman" w:cs="Times New Roman"/>
          <w:sz w:val="26"/>
          <w:szCs w:val="26"/>
        </w:rPr>
        <w:t xml:space="preserve">Приложение — </w:t>
      </w:r>
      <w:r w:rsidRPr="003E7674">
        <w:rPr>
          <w:rFonts w:ascii="Times New Roman" w:hAnsi="Times New Roman" w:cs="Times New Roman"/>
          <w:sz w:val="26"/>
          <w:szCs w:val="26"/>
        </w:rPr>
        <w:t xml:space="preserve">календарный план воспитательной работы. </w:t>
      </w:r>
      <w:r w:rsidR="000809EA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</w:t>
      </w:r>
      <w:r w:rsidR="00EE59CD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>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  <w:r w:rsidR="000809E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Пояснительная записка не является частью рабочей программы воспитания в </w:t>
      </w:r>
      <w:r w:rsidR="00C169C2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456E" w:rsidRPr="003E7674" w:rsidRDefault="0008456E" w:rsidP="00EE59CD">
      <w:pPr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br w:type="page"/>
      </w:r>
      <w:bookmarkEnd w:id="1"/>
    </w:p>
    <w:p w:rsidR="0008456E" w:rsidRPr="008662E6" w:rsidRDefault="00C6351D" w:rsidP="008662E6">
      <w:pPr>
        <w:pStyle w:val="1"/>
        <w:spacing w:line="240" w:lineRule="auto"/>
        <w:rPr>
          <w:b w:val="0"/>
        </w:rPr>
      </w:pPr>
      <w:bookmarkStart w:id="2" w:name="__RefHeading___2"/>
      <w:bookmarkEnd w:id="2"/>
      <w:r>
        <w:lastRenderedPageBreak/>
        <w:t xml:space="preserve">             </w:t>
      </w:r>
      <w:r w:rsidR="0008456E" w:rsidRPr="003E7674">
        <w:t>РАЗДЕЛ 1. ЦЕЛЕВОЙ</w:t>
      </w:r>
    </w:p>
    <w:p w:rsidR="0008456E" w:rsidRPr="003E7674" w:rsidRDefault="0008456E" w:rsidP="008662E6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Участниками образовательных отношений являются педагогические и другие работники </w:t>
      </w:r>
      <w:r w:rsidR="00076816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EB50F2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  <w:r w:rsidR="00D649B4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Воспитательная деятельность в </w:t>
      </w:r>
      <w:r w:rsidR="00B920C4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:rsidR="0008456E" w:rsidRPr="003E7674" w:rsidRDefault="0008456E" w:rsidP="00EE59CD">
      <w:pPr>
        <w:pStyle w:val="1"/>
        <w:spacing w:line="240" w:lineRule="auto"/>
        <w:rPr>
          <w:b w:val="0"/>
        </w:rPr>
      </w:pPr>
      <w:bookmarkStart w:id="4" w:name="__RefHeading___3"/>
      <w:bookmarkStart w:id="5" w:name="bookmark8"/>
      <w:bookmarkEnd w:id="4"/>
      <w:r w:rsidRPr="003E7674">
        <w:t xml:space="preserve">1.1 Цель и задачи воспитания </w:t>
      </w:r>
      <w:proofErr w:type="gramStart"/>
      <w:r w:rsidRPr="003E7674">
        <w:t>обучающихся</w:t>
      </w:r>
      <w:proofErr w:type="gramEnd"/>
    </w:p>
    <w:p w:rsidR="0008456E" w:rsidRPr="003E7674" w:rsidRDefault="0008456E" w:rsidP="00C635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Современный российский национальный воспитательный идеал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—в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 и Краснодарского края.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3E7674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E7674">
        <w:rPr>
          <w:rFonts w:ascii="Times New Roman" w:hAnsi="Times New Roman" w:cs="Times New Roman"/>
          <w:sz w:val="26"/>
          <w:szCs w:val="26"/>
        </w:rPr>
        <w:t xml:space="preserve"> обучающихся в </w:t>
      </w:r>
      <w:r w:rsidR="008032D8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: развитие личности, создание условий для самоопределения и социализации на основе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социокультурных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649B4" w:rsidRDefault="0008456E" w:rsidP="00C6351D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E7674">
        <w:rPr>
          <w:rFonts w:ascii="Times New Roman" w:hAnsi="Times New Roman" w:cs="Times New Roman"/>
          <w:sz w:val="26"/>
          <w:szCs w:val="26"/>
        </w:rPr>
        <w:t xml:space="preserve"> обучающихся в </w:t>
      </w:r>
      <w:r w:rsidR="00C93CAE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социокультурного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</w:t>
      </w:r>
    </w:p>
    <w:p w:rsidR="0008456E" w:rsidRPr="003E7674" w:rsidRDefault="0008456E" w:rsidP="00D649B4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lastRenderedPageBreak/>
        <w:t xml:space="preserve">целенаправленной социально значимой деятельности,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внутренней позиции личности как особого ценностного отношения к себе, окружающим людям и жизни в целом.</w:t>
      </w:r>
      <w:r w:rsidR="00D649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Воспитательная деятельность в </w:t>
      </w:r>
      <w:r w:rsidR="00062AA6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 планируется и осуществляется на основе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аксиологического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, антропологического, культурно-исторического,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системно-деятельностного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инклюзивности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возрастосообразности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>.</w:t>
      </w:r>
    </w:p>
    <w:p w:rsidR="0008456E" w:rsidRPr="003E7674" w:rsidRDefault="0008456E" w:rsidP="00C6351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1.2 Направления воспитания</w:t>
      </w:r>
    </w:p>
    <w:p w:rsidR="0008456E" w:rsidRPr="003E7674" w:rsidRDefault="0008456E" w:rsidP="00C635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Программа реализуется в единстве учебной и воспитательной деятельности </w:t>
      </w:r>
      <w:r w:rsidR="009439B5" w:rsidRPr="003E7674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 по основным направлениям воспитания в соответствии с ФГОС:</w:t>
      </w:r>
    </w:p>
    <w:p w:rsidR="0008456E" w:rsidRPr="003E7674" w:rsidRDefault="00C6351D" w:rsidP="00C6351D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гражданское воспитание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 xml:space="preserve">— </w:t>
      </w:r>
      <w:proofErr w:type="gramStart"/>
      <w:r w:rsidR="0008456E" w:rsidRPr="003E7674">
        <w:rPr>
          <w:rFonts w:ascii="Times New Roman" w:hAnsi="Times New Roman" w:cs="Times New Roman"/>
          <w:sz w:val="26"/>
          <w:szCs w:val="26"/>
        </w:rPr>
        <w:t>фо</w:t>
      </w:r>
      <w:proofErr w:type="gramEnd"/>
      <w:r w:rsidR="0008456E" w:rsidRPr="003E7674">
        <w:rPr>
          <w:rFonts w:ascii="Times New Roman" w:hAnsi="Times New Roman" w:cs="Times New Roman"/>
          <w:sz w:val="26"/>
          <w:szCs w:val="26"/>
        </w:rPr>
        <w:t>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8456E" w:rsidRPr="003E7674" w:rsidRDefault="00C6351D" w:rsidP="00C6351D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патриотическое воспитание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 xml:space="preserve">— </w:t>
      </w:r>
      <w:proofErr w:type="gramStart"/>
      <w:r w:rsidR="0008456E" w:rsidRPr="003E7674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08456E" w:rsidRPr="003E7674">
        <w:rPr>
          <w:rFonts w:ascii="Times New Roman" w:hAnsi="Times New Roman" w:cs="Times New Roman"/>
          <w:sz w:val="26"/>
          <w:szCs w:val="26"/>
        </w:rPr>
        <w:t>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8456E" w:rsidRPr="003E7674" w:rsidRDefault="00C6351D" w:rsidP="00C6351D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духовно-нравственное воспитание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>—</w:t>
      </w:r>
      <w:r w:rsidR="0008456E" w:rsidRPr="003E7674">
        <w:rPr>
          <w:rFonts w:ascii="Times New Roman" w:hAnsi="Times New Roman" w:cs="Times New Roman"/>
          <w:sz w:val="26"/>
          <w:szCs w:val="26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08456E" w:rsidRPr="003E7674" w:rsidRDefault="00C6351D" w:rsidP="00C6351D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эстетическое воспитание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>—</w:t>
      </w:r>
      <w:r w:rsidR="0008456E" w:rsidRPr="003E76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8456E" w:rsidRPr="003E7674">
        <w:rPr>
          <w:rFonts w:ascii="Times New Roman" w:hAnsi="Times New Roman" w:cs="Times New Roman"/>
          <w:sz w:val="26"/>
          <w:szCs w:val="26"/>
        </w:rPr>
        <w:t>фо</w:t>
      </w:r>
      <w:proofErr w:type="gramEnd"/>
      <w:r w:rsidR="0008456E" w:rsidRPr="003E7674">
        <w:rPr>
          <w:rFonts w:ascii="Times New Roman" w:hAnsi="Times New Roman" w:cs="Times New Roman"/>
          <w:sz w:val="26"/>
          <w:szCs w:val="26"/>
        </w:rPr>
        <w:t>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8456E" w:rsidRPr="003E7674" w:rsidRDefault="00C6351D" w:rsidP="00C6351D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физическое воспитание</w:t>
      </w:r>
      <w:r w:rsidR="0008456E" w:rsidRPr="003E7674">
        <w:rPr>
          <w:rFonts w:ascii="Times New Roman" w:hAnsi="Times New Roman" w:cs="Times New Roman"/>
          <w:sz w:val="26"/>
          <w:szCs w:val="26"/>
        </w:rPr>
        <w:t>,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 xml:space="preserve"> формирование культуры здорового образа жизни и эмоционального благополучия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 xml:space="preserve">— </w:t>
      </w:r>
      <w:proofErr w:type="gramStart"/>
      <w:r w:rsidR="0008456E" w:rsidRPr="003E7674">
        <w:rPr>
          <w:rFonts w:ascii="Times New Roman" w:hAnsi="Times New Roman" w:cs="Times New Roman"/>
          <w:sz w:val="26"/>
          <w:szCs w:val="26"/>
        </w:rPr>
        <w:t>ра</w:t>
      </w:r>
      <w:proofErr w:type="gramEnd"/>
      <w:r w:rsidR="0008456E" w:rsidRPr="003E7674">
        <w:rPr>
          <w:rFonts w:ascii="Times New Roman" w:hAnsi="Times New Roman" w:cs="Times New Roman"/>
          <w:sz w:val="26"/>
          <w:szCs w:val="26"/>
        </w:rPr>
        <w:t>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8456E" w:rsidRPr="003E7674" w:rsidRDefault="00C6351D" w:rsidP="00C6351D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трудовое воспитание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08456E" w:rsidRPr="003E7674">
        <w:rPr>
          <w:rFonts w:ascii="Times New Roman" w:hAnsi="Times New Roman" w:cs="Times New Roman"/>
          <w:bCs/>
          <w:sz w:val="26"/>
          <w:szCs w:val="26"/>
        </w:rPr>
        <w:t>—</w:t>
      </w:r>
      <w:r w:rsidR="0008456E" w:rsidRPr="003E767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8456E" w:rsidRPr="003E7674">
        <w:rPr>
          <w:rFonts w:ascii="Times New Roman" w:hAnsi="Times New Roman" w:cs="Times New Roman"/>
          <w:sz w:val="26"/>
          <w:szCs w:val="26"/>
        </w:rPr>
        <w:t>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C6351D" w:rsidRPr="003E7674" w:rsidRDefault="00C6351D" w:rsidP="00C6351D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экологическое воспитание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08456E" w:rsidRPr="003E7674">
        <w:rPr>
          <w:rFonts w:ascii="Times New Roman" w:hAnsi="Times New Roman" w:cs="Times New Roman"/>
          <w:bCs/>
          <w:sz w:val="26"/>
          <w:szCs w:val="26"/>
        </w:rPr>
        <w:t>—</w:t>
      </w:r>
      <w:r w:rsidR="0008456E" w:rsidRPr="003E7674">
        <w:rPr>
          <w:rFonts w:ascii="Times New Roman" w:hAnsi="Times New Roman" w:cs="Times New Roman"/>
          <w:sz w:val="26"/>
          <w:szCs w:val="26"/>
        </w:rPr>
        <w:t>ф</w:t>
      </w:r>
      <w:proofErr w:type="gramEnd"/>
      <w:r w:rsidR="0008456E" w:rsidRPr="003E7674">
        <w:rPr>
          <w:rFonts w:ascii="Times New Roman" w:hAnsi="Times New Roman" w:cs="Times New Roman"/>
          <w:sz w:val="26"/>
          <w:szCs w:val="26"/>
        </w:rPr>
        <w:t>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662E6" w:rsidRDefault="00C6351D" w:rsidP="00D649B4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8456E" w:rsidRPr="003E7674">
        <w:rPr>
          <w:rFonts w:ascii="Times New Roman" w:hAnsi="Times New Roman" w:cs="Times New Roman"/>
          <w:b/>
          <w:sz w:val="26"/>
          <w:szCs w:val="26"/>
        </w:rPr>
        <w:t>ценности научного познания</w:t>
      </w:r>
      <w:r w:rsidR="0008456E" w:rsidRPr="003E7674">
        <w:rPr>
          <w:rFonts w:ascii="Times New Roman" w:hAnsi="Times New Roman" w:cs="Times New Roman"/>
          <w:bCs/>
          <w:sz w:val="26"/>
          <w:szCs w:val="26"/>
        </w:rPr>
        <w:t xml:space="preserve">— </w:t>
      </w:r>
      <w:proofErr w:type="gramStart"/>
      <w:r w:rsidR="0008456E" w:rsidRPr="003E7674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08456E" w:rsidRPr="003E7674">
        <w:rPr>
          <w:rFonts w:ascii="Times New Roman" w:hAnsi="Times New Roman" w:cs="Times New Roman"/>
          <w:sz w:val="26"/>
          <w:szCs w:val="26"/>
        </w:rPr>
        <w:t>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D649B4" w:rsidRPr="003E7674" w:rsidRDefault="00D649B4" w:rsidP="00D649B4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456E" w:rsidRPr="003E7674" w:rsidRDefault="0008456E" w:rsidP="00EE59CD">
      <w:pPr>
        <w:pStyle w:val="1"/>
        <w:spacing w:line="240" w:lineRule="auto"/>
        <w:rPr>
          <w:b w:val="0"/>
        </w:rPr>
      </w:pPr>
      <w:bookmarkStart w:id="6" w:name="__RefHeading___4"/>
      <w:bookmarkEnd w:id="5"/>
      <w:bookmarkEnd w:id="6"/>
      <w:r w:rsidRPr="003E7674">
        <w:t xml:space="preserve">1.3 Целевые ориентиры результатов воспитания </w:t>
      </w:r>
    </w:p>
    <w:p w:rsidR="0008456E" w:rsidRPr="003E7674" w:rsidRDefault="0008456E" w:rsidP="00C635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соответствующих ФГОС. </w:t>
      </w:r>
    </w:p>
    <w:p w:rsidR="0008456E" w:rsidRPr="003E7674" w:rsidRDefault="0008456E" w:rsidP="00C635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lastRenderedPageBreak/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  <w:r w:rsidR="00D649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  <w:r w:rsidR="00D649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Целевые ориентиры результатов воспитания сформулированы</w:t>
      </w:r>
      <w:r w:rsidR="002227D1" w:rsidRPr="003E7674">
        <w:rPr>
          <w:rFonts w:ascii="Times New Roman" w:hAnsi="Times New Roman" w:cs="Times New Roman"/>
          <w:sz w:val="26"/>
          <w:szCs w:val="26"/>
        </w:rPr>
        <w:t xml:space="preserve"> </w:t>
      </w:r>
      <w:r w:rsidRPr="003E7674">
        <w:rPr>
          <w:rFonts w:ascii="Times New Roman" w:hAnsi="Times New Roman" w:cs="Times New Roman"/>
          <w:sz w:val="26"/>
          <w:szCs w:val="26"/>
        </w:rPr>
        <w:t>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08456E" w:rsidRPr="003E7674" w:rsidRDefault="0008456E" w:rsidP="00C6351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Целевые ориентиры результатов воспитания на уровн</w:t>
      </w:r>
      <w:r w:rsidR="00C6351D">
        <w:rPr>
          <w:rFonts w:ascii="Times New Roman" w:hAnsi="Times New Roman" w:cs="Times New Roman"/>
          <w:b/>
          <w:sz w:val="26"/>
          <w:szCs w:val="26"/>
        </w:rPr>
        <w:t>е начального общего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ориентиры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7D1" w:rsidRPr="003E7674" w:rsidRDefault="0008456E" w:rsidP="00EA2253">
            <w:pPr>
              <w:tabs>
                <w:tab w:val="left" w:pos="4"/>
                <w:tab w:val="left" w:pos="288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Имеющий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Принимающий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</w:tabs>
              <w:spacing w:line="240" w:lineRule="auto"/>
              <w:ind w:firstLine="18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Духовно-нравственное воспитание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Уважающий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A2253" w:rsidRDefault="0008456E" w:rsidP="00C8278B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C8278B" w:rsidRPr="003E7674" w:rsidRDefault="00EA2253" w:rsidP="00EA2253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08456E"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D649B4" w:rsidRDefault="00D649B4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Эстетическое воспитание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Способный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 интерес и уважение к отечественной и мировой художественной культуре.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8456E" w:rsidRPr="003E7674" w:rsidTr="00BC69A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Владеющий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Ориентированный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08456E" w:rsidRPr="003E7674" w:rsidTr="00BC69A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Трудовое</w:t>
            </w:r>
            <w:r w:rsidR="00990EE7"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воспитание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ценность труда в жизни человека, семьи, общества. 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 интерес к разным профессиям.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Экологическое</w:t>
            </w:r>
            <w:r w:rsidR="00703A0D"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воспитание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911FC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готовность в своей деятельности придерживаться экологических </w:t>
            </w:r>
          </w:p>
          <w:p w:rsidR="0008456E" w:rsidRPr="003E7674" w:rsidRDefault="0008456E" w:rsidP="009911FC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норм.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08456E" w:rsidRPr="003E7674" w:rsidTr="00BC69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D649B4" w:rsidRDefault="00D649B4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Обладающий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8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Имеющий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D649B4" w:rsidRDefault="00D649B4" w:rsidP="00D649B4">
      <w:pPr>
        <w:keepNext/>
        <w:keepLines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456E" w:rsidRPr="003E7674" w:rsidRDefault="0008456E" w:rsidP="00D649B4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Целевые ориентиры результатов воспитания на уров</w:t>
      </w:r>
      <w:r w:rsidR="00EA2253">
        <w:rPr>
          <w:rFonts w:ascii="Times New Roman" w:hAnsi="Times New Roman" w:cs="Times New Roman"/>
          <w:b/>
          <w:sz w:val="26"/>
          <w:szCs w:val="26"/>
        </w:rPr>
        <w:t>не основного общего образования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ориентиры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01094428"/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многоконфессиональном</w:t>
            </w:r>
            <w:proofErr w:type="spell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российском обществе, в мировом сообществе.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5A4B37" w:rsidRPr="003E7674" w:rsidRDefault="0008456E" w:rsidP="00EA2253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уважение к государственным символам России, праздникам.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08456E" w:rsidRPr="003E7674" w:rsidRDefault="0008456E" w:rsidP="00EE59CD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7"/>
            <w:proofErr w:type="gramEnd"/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A2253" w:rsidRPr="003E7674" w:rsidRDefault="0008456E" w:rsidP="00C8278B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08456E" w:rsidRPr="003E7674" w:rsidRDefault="0008456E" w:rsidP="00EE59CD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911FC" w:rsidRDefault="0008456E" w:rsidP="00D649B4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и уважающий достижения нашей Родины — России в науке, </w:t>
            </w:r>
          </w:p>
          <w:p w:rsidR="0008456E" w:rsidRPr="003E7674" w:rsidRDefault="0008456E" w:rsidP="00EE59CD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искусстве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08456E" w:rsidRPr="003E7674" w:rsidRDefault="0008456E" w:rsidP="00EE59CD">
            <w:pPr>
              <w:tabs>
                <w:tab w:val="left" w:pos="318"/>
                <w:tab w:val="left" w:pos="993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Принимающий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мероприятиях патриотической направленности.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16" w:rsidRDefault="00CA1F16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6E5A6E" w:rsidP="006E5A6E">
            <w:pPr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  <w:r w:rsidR="0008456E" w:rsidRPr="003E7674">
              <w:rPr>
                <w:rFonts w:ascii="Times New Roman" w:hAnsi="Times New Roman" w:cs="Times New Roman"/>
                <w:sz w:val="26"/>
                <w:szCs w:val="26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08456E" w:rsidRPr="003E7674" w:rsidRDefault="0008456E" w:rsidP="00EE59CD">
            <w:pPr>
              <w:tabs>
                <w:tab w:val="left" w:pos="4"/>
                <w:tab w:val="left" w:pos="288"/>
                <w:tab w:val="left" w:pos="430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Ориентированный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9911FC" w:rsidRDefault="0008456E" w:rsidP="009911FC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08456E" w:rsidRDefault="0008456E" w:rsidP="006E5A6E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6E5A6E" w:rsidRDefault="006E5A6E" w:rsidP="00CA1F16">
            <w:pPr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56E" w:rsidRPr="003E7674" w:rsidRDefault="006E5A6E" w:rsidP="00CA1F16">
            <w:pPr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08456E" w:rsidRPr="003E7674">
              <w:rPr>
                <w:rFonts w:ascii="Times New Roman" w:hAnsi="Times New Roman" w:cs="Times New Roman"/>
                <w:sz w:val="26"/>
                <w:szCs w:val="26"/>
              </w:rPr>
              <w:t>Умеющий</w:t>
            </w:r>
            <w:proofErr w:type="gramEnd"/>
            <w:r w:rsidR="0008456E"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Способный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Трудовое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Уважающий труд, результаты своего труда, труда других людей.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 активное неприятие действий, приносящих вред природе.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Ориентированный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08456E" w:rsidRPr="003E7674" w:rsidTr="00BC69A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8662E6" w:rsidRPr="003E7674" w:rsidRDefault="0008456E" w:rsidP="009911FC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Ориентированный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в деятельности на научные</w:t>
            </w:r>
            <w:r w:rsidR="00EA2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знания о природе и обществе, взаимосвязях человека с природной и социальной средой.</w:t>
            </w:r>
          </w:p>
          <w:p w:rsidR="009911FC" w:rsidRDefault="0008456E" w:rsidP="009911FC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Развивающий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6E5A6E" w:rsidRDefault="0008456E" w:rsidP="00CA1F16">
            <w:pPr>
              <w:tabs>
                <w:tab w:val="left" w:pos="318"/>
              </w:tabs>
              <w:spacing w:line="240" w:lineRule="auto"/>
              <w:ind w:firstLine="17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Демонстрирующий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навыки наблюдений, накопления фактов, осмысления опыта </w:t>
            </w:r>
          </w:p>
          <w:p w:rsidR="00874CEC" w:rsidRDefault="00874CEC" w:rsidP="006E5A6E">
            <w:pPr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56E" w:rsidRPr="003E7674" w:rsidRDefault="0008456E" w:rsidP="006E5A6E">
            <w:pPr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в естественнонаучной и гуманитарной </w:t>
            </w: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областях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познания, исследовательской деятельности.</w:t>
            </w:r>
          </w:p>
        </w:tc>
      </w:tr>
    </w:tbl>
    <w:p w:rsidR="0008456E" w:rsidRPr="003E7674" w:rsidRDefault="0008456E" w:rsidP="006E5A6E">
      <w:pPr>
        <w:keepNext/>
        <w:keepLines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456E" w:rsidRPr="003E7674" w:rsidRDefault="0008456E" w:rsidP="008662E6">
      <w:pPr>
        <w:keepNext/>
        <w:keepLines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Целевые ориентиры результатов воспитания на уро</w:t>
      </w:r>
      <w:r w:rsidR="008662E6">
        <w:rPr>
          <w:rFonts w:ascii="Times New Roman" w:hAnsi="Times New Roman" w:cs="Times New Roman"/>
          <w:b/>
          <w:sz w:val="26"/>
          <w:szCs w:val="26"/>
        </w:rPr>
        <w:t>вне среднего общего образования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ориентиры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  <w:tab w:val="left" w:pos="993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01094179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Осознанно </w:t>
            </w: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многоконфессиональном</w:t>
            </w:r>
            <w:proofErr w:type="spell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российском обществе, в мировом сообществе.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Проявляющий готовность к защите Родины, способный </w:t>
            </w:r>
            <w:proofErr w:type="spell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аргументированно</w:t>
            </w:r>
            <w:proofErr w:type="spell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Ориентированный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Обладающий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8"/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  <w:tab w:val="left" w:pos="993"/>
              </w:tabs>
              <w:spacing w:line="240" w:lineRule="auto"/>
              <w:ind w:firstLine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  <w:tab w:val="left" w:pos="993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  <w:tab w:val="left" w:pos="993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Сознающий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8662E6" w:rsidRPr="003E7674" w:rsidRDefault="0008456E" w:rsidP="009911FC">
            <w:pPr>
              <w:tabs>
                <w:tab w:val="left" w:pos="331"/>
                <w:tab w:val="left" w:pos="460"/>
                <w:tab w:val="left" w:pos="993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  <w:tab w:val="left" w:pos="993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  <w:tab w:val="left" w:pos="993"/>
              </w:tabs>
              <w:spacing w:line="240" w:lineRule="auto"/>
              <w:ind w:firstLine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Духовно-нравственное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B4" w:rsidRDefault="0008456E" w:rsidP="009911FC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приверженность традиционным духовно-нравственным </w:t>
            </w:r>
          </w:p>
          <w:p w:rsidR="009911FC" w:rsidRPr="003E7674" w:rsidRDefault="006E5A6E" w:rsidP="006E5A6E">
            <w:pPr>
              <w:tabs>
                <w:tab w:val="left" w:pos="331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  <w:r w:rsidR="0008456E" w:rsidRPr="003E7674">
              <w:rPr>
                <w:rFonts w:ascii="Times New Roman" w:hAnsi="Times New Roman" w:cs="Times New Roman"/>
                <w:sz w:val="26"/>
                <w:szCs w:val="26"/>
              </w:rPr>
              <w:t>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Действующий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 и деятельно выражающий ценность межнационального,</w:t>
            </w:r>
            <w:r w:rsidR="00104E8A"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Ориентированный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Эстетическое 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8662E6" w:rsidRPr="003E7674" w:rsidRDefault="0008456E" w:rsidP="009911FC">
            <w:pPr>
              <w:tabs>
                <w:tab w:val="left" w:pos="331"/>
                <w:tab w:val="left" w:pos="460"/>
              </w:tabs>
              <w:spacing w:line="240" w:lineRule="auto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Ориентированный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851"/>
              </w:tabs>
              <w:spacing w:line="240" w:lineRule="auto"/>
              <w:ind w:firstLine="3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16" w:rsidRDefault="0008456E" w:rsidP="006E5A6E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Выражающий на практике установку на здоровый образ жизни (здоровое питание, соблюдение гигиены, режим занятий и отдыха, регулярную</w:t>
            </w:r>
            <w:r w:rsidR="00C26D96"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физическую</w:t>
            </w:r>
            <w:r w:rsidR="00C26D96"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08456E" w:rsidRPr="003E7674" w:rsidRDefault="0008456E" w:rsidP="00EE59CD">
            <w:pPr>
              <w:tabs>
                <w:tab w:val="left" w:pos="318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Проявляющий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Демонстрирующий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Трудовое</w:t>
            </w:r>
            <w:r w:rsidR="008C033C"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ролях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предпринимательской деятельности в условиях </w:t>
            </w:r>
            <w:proofErr w:type="spell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или наёмного труда.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Понимающий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8662E6" w:rsidRDefault="0008456E" w:rsidP="009911FC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Ориентированный на осознанный выбор сферы трудовой, профессиональной </w:t>
            </w:r>
            <w:proofErr w:type="gramEnd"/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Экологическое</w:t>
            </w:r>
            <w:r w:rsidR="008C033C"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t>воспитание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CA1F16" w:rsidRDefault="0008456E" w:rsidP="00CA1F1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Демонстрирующий в поведении </w:t>
            </w:r>
            <w:proofErr w:type="spell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proofErr w:type="gramEnd"/>
          </w:p>
          <w:p w:rsidR="0008456E" w:rsidRPr="003E7674" w:rsidRDefault="00CA1F16" w:rsidP="00CA1F16">
            <w:pPr>
              <w:tabs>
                <w:tab w:val="left" w:pos="331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08456E"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 деятельное неприятие действий, приносящих вред природе.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Применяющий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08456E" w:rsidRPr="003E7674" w:rsidTr="00BC69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Ценности научного познания</w:t>
            </w:r>
          </w:p>
        </w:tc>
      </w:tr>
      <w:tr w:rsidR="0008456E" w:rsidRPr="003E7674" w:rsidTr="00BC69A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 </w:t>
            </w: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выражающий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аргументированно</w:t>
            </w:r>
            <w:proofErr w:type="spell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08456E" w:rsidRPr="003E7674" w:rsidRDefault="0008456E" w:rsidP="00EE59CD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Демонстрирующий</w:t>
            </w:r>
            <w:proofErr w:type="gramEnd"/>
            <w:r w:rsidRPr="003E7674">
              <w:rPr>
                <w:rFonts w:ascii="Times New Roman" w:hAnsi="Times New Roman" w:cs="Times New Roman"/>
                <w:sz w:val="26"/>
                <w:szCs w:val="26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08456E" w:rsidRDefault="0008456E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3E7674">
              <w:rPr>
                <w:rFonts w:ascii="Times New Roman" w:hAnsi="Times New Roman" w:cs="Times New Roman"/>
                <w:sz w:val="26"/>
                <w:szCs w:val="26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2E6" w:rsidRPr="008662E6" w:rsidRDefault="008662E6" w:rsidP="008662E6">
            <w:pPr>
              <w:tabs>
                <w:tab w:val="left" w:pos="331"/>
                <w:tab w:val="left" w:pos="460"/>
              </w:tabs>
              <w:spacing w:line="240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62E6" w:rsidRPr="008662E6" w:rsidRDefault="008662E6" w:rsidP="008662E6">
      <w:pPr>
        <w:pStyle w:val="1"/>
        <w:pageBreakBefore/>
        <w:spacing w:line="240" w:lineRule="auto"/>
        <w:ind w:left="0"/>
        <w:jc w:val="center"/>
        <w:rPr>
          <w:b w:val="0"/>
        </w:rPr>
      </w:pPr>
      <w:r w:rsidRPr="003E7674">
        <w:lastRenderedPageBreak/>
        <w:t>РАЗДЕЛ 2. СОДЕРЖАТЕЛЬНЫЙ</w:t>
      </w:r>
    </w:p>
    <w:p w:rsidR="008662E6" w:rsidRPr="003E7674" w:rsidRDefault="008662E6" w:rsidP="008662E6">
      <w:pPr>
        <w:pStyle w:val="1"/>
        <w:spacing w:line="240" w:lineRule="auto"/>
        <w:rPr>
          <w:b w:val="0"/>
        </w:rPr>
      </w:pPr>
      <w:r w:rsidRPr="003E7674">
        <w:t>2.1 Уклад общеобразовательной организации</w:t>
      </w:r>
    </w:p>
    <w:p w:rsidR="008662E6" w:rsidRPr="003E7674" w:rsidRDefault="008662E6" w:rsidP="007C1D7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Уклад МБОУСОШ №28 задаёт порядок жизни школы и аккумулирует ключевые характеристики, определяющие особенности воспитательного процесса. Уклад МБОУСОШ №28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школы и её репутацию в окружающем образовательном пространстве, социуме. </w:t>
      </w:r>
    </w:p>
    <w:p w:rsidR="008662E6" w:rsidRPr="003E7674" w:rsidRDefault="008662E6" w:rsidP="007C1D7F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>Основные характеристики:</w:t>
      </w:r>
    </w:p>
    <w:p w:rsidR="008662E6" w:rsidRPr="003E7674" w:rsidRDefault="008662E6" w:rsidP="007C1D7F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МБОУСОШ № 28 является средней общеобразовательной школой. Обучение ведѐтся с 1 по 11 класс по трем уровням образования: начальное общее образование, основное общее образование, среднее общее образование. В школе работает педагог - психолог.                                                       </w:t>
      </w:r>
      <w:r w:rsidR="00E717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Школа расположена в поселке Новые Поляны Апшеронского района Краснодарского края по адресу: ул. Школьная, 2. Школа функционирует с 1974 года. Это объясняет, что в школе успели уже сложиться и реализуются традиции школы. В школе функционируют: 1 спортивный зал, столовая, библиотека, кабинеты центра образования «Точка роста». В районе школы отсутствуют промышленные предприятия. Рядом со школой находится Сельский дом культуры «Кавказ».  На территории школы находится пришкольный участок. Водоемов – нет. Строительных объектов – нет.  В школе небольшое количество малообеспеченных, неполных, неблагополучных семей. В основном  - это полные, многодетные семьи. Среди жилых построек преобладают частные домовладения. Достаток семей средний. В школе много семей, проживавших ранее в разных регионах России.                                                                                                                                                                         МБОУСОШ №28 - это  сельская школа, и данный фактор не может не вносить  особенности в воспитательный процесс.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Социокультурная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 школьник воспринимает природу как естественную среду собственного обитания.     Сельская школа, объединяя интеллигенцию, является не только образовательным, но и культурным центром се</w:t>
      </w:r>
      <w:r w:rsidR="00B26860">
        <w:rPr>
          <w:rFonts w:ascii="Times New Roman" w:hAnsi="Times New Roman" w:cs="Times New Roman"/>
          <w:sz w:val="26"/>
          <w:szCs w:val="26"/>
        </w:rPr>
        <w:t xml:space="preserve">ла. </w:t>
      </w:r>
      <w:r w:rsidRPr="003E7674">
        <w:rPr>
          <w:rFonts w:ascii="Times New Roman" w:hAnsi="Times New Roman" w:cs="Times New Roman"/>
          <w:sz w:val="26"/>
          <w:szCs w:val="26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                                                              Практически все педагоги школы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 способствует установлению доброжелательных и доверительных отношений между педагогами,  школьниками и их родителями. В небольшом коллективе интенсивнее идет процесс установления межличностных контактов, существует реальная возможность проявить себя в общем деле. </w:t>
      </w:r>
    </w:p>
    <w:p w:rsidR="008662E6" w:rsidRPr="003E7674" w:rsidRDefault="008662E6" w:rsidP="008662E6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Здесь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7C1D7F" w:rsidRDefault="008662E6" w:rsidP="008662E6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 xml:space="preserve"> При проведении мероприятий школа сотрудничает с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Новополянской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сельской библиотекой, СДК «Кавказ» пос. Новые Поляны, сельской администрацией и Советом ветеранов.                                                                                                         </w:t>
      </w:r>
      <w:r w:rsidR="007C1D7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В школе имеются традиции: линейки, посвященные Дню знаний и Последнему </w:t>
      </w:r>
    </w:p>
    <w:p w:rsidR="007C1D7F" w:rsidRDefault="007C1D7F" w:rsidP="008662E6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</w:p>
    <w:p w:rsidR="008662E6" w:rsidRPr="003E7674" w:rsidRDefault="008662E6" w:rsidP="008662E6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E7674">
        <w:rPr>
          <w:rFonts w:ascii="Times New Roman" w:hAnsi="Times New Roman" w:cs="Times New Roman"/>
          <w:sz w:val="26"/>
          <w:szCs w:val="26"/>
        </w:rPr>
        <w:lastRenderedPageBreak/>
        <w:t>звонку, дни самоуправления, приуроченные Дню учителя, 23 февраля, 8 марта, смотр строя и песни, конкурс инсценированной песни, мероприятия, посвященный Великой Победе, экологические мероприятия.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Процесс воспитания  основывается на следующих принципах взаимодействия педагогов и школьников:                                                                                                   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                                                                                 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                                                                                                                              - организация основных совместных дел школьников и педагогов как предмета совместной заботы и взрослых, и детей;                                                                                                                    - системность, целесообразность и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нешаблонность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воспитания как условия его эффективности.                                                                                                                Основными традициями воспитания в образовательной организации являются следующие:                                                                                                                                    - ключевые общешкольные дела, через которые осуществляется интеграция воспитательных усилий педагогов;                                                                                                                         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                                                                                                                              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                                                                                                                                        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 - явление 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8662E6" w:rsidRPr="003E7674" w:rsidRDefault="008662E6" w:rsidP="008662E6">
      <w:pPr>
        <w:spacing w:after="40" w:line="240" w:lineRule="auto"/>
        <w:rPr>
          <w:rFonts w:ascii="Times New Roman" w:hAnsi="Times New Roman" w:cs="Times New Roman"/>
          <w:sz w:val="26"/>
          <w:szCs w:val="26"/>
        </w:rPr>
      </w:pPr>
    </w:p>
    <w:p w:rsidR="008662E6" w:rsidRPr="007C1D7F" w:rsidRDefault="008662E6" w:rsidP="007C1D7F">
      <w:pPr>
        <w:tabs>
          <w:tab w:val="left" w:pos="851"/>
        </w:tabs>
        <w:spacing w:line="240" w:lineRule="auto"/>
        <w:ind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2.2 Виды, формы и содержание воспитательной деятельности</w:t>
      </w:r>
      <w:r w:rsidR="007C1D7F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Pr="003E7674">
        <w:rPr>
          <w:rFonts w:ascii="Times New Roman" w:hAnsi="Times New Roman" w:cs="Times New Roman"/>
          <w:w w:val="0"/>
          <w:sz w:val="26"/>
          <w:szCs w:val="26"/>
        </w:rPr>
        <w:t>Практическая реализация цели и задач воспитания в МБОУСОШ №28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8662E6" w:rsidRPr="003E7674" w:rsidRDefault="008662E6" w:rsidP="008662E6">
      <w:pPr>
        <w:pStyle w:val="a3"/>
        <w:ind w:left="0" w:hanging="692"/>
        <w:jc w:val="center"/>
        <w:rPr>
          <w:b/>
          <w:iCs/>
          <w:w w:val="0"/>
        </w:rPr>
      </w:pPr>
      <w:r w:rsidRPr="003E7674">
        <w:rPr>
          <w:b/>
          <w:iCs/>
          <w:w w:val="0"/>
        </w:rPr>
        <w:t>Модуль «Основные школьные дела»</w:t>
      </w:r>
    </w:p>
    <w:p w:rsidR="008662E6" w:rsidRPr="003E7674" w:rsidRDefault="008662E6" w:rsidP="008662E6">
      <w:pPr>
        <w:pStyle w:val="a3"/>
        <w:ind w:left="0" w:hanging="692"/>
      </w:pPr>
      <w:r w:rsidRPr="003E7674">
        <w:rPr>
          <w:w w:val="0"/>
        </w:rPr>
        <w:t xml:space="preserve">          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E7674">
        <w:rPr>
          <w:rFonts w:eastAsia="№Е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3E7674">
        <w:rPr>
          <w:rFonts w:eastAsia="№Е"/>
        </w:rPr>
        <w:t>мероприятийный</w:t>
      </w:r>
      <w:proofErr w:type="spellEnd"/>
      <w:r w:rsidRPr="003E7674">
        <w:rPr>
          <w:rFonts w:eastAsia="№Е"/>
        </w:rPr>
        <w:t xml:space="preserve"> характер воспитания, сводящийся к набору мероприятий, организуемых педагогами для детей.</w:t>
      </w:r>
    </w:p>
    <w:p w:rsidR="00E7177F" w:rsidRDefault="00E7177F" w:rsidP="008662E6">
      <w:pPr>
        <w:pStyle w:val="a3"/>
        <w:ind w:hanging="692"/>
      </w:pPr>
    </w:p>
    <w:p w:rsidR="00E7177F" w:rsidRDefault="00E7177F" w:rsidP="008662E6">
      <w:pPr>
        <w:pStyle w:val="a3"/>
        <w:ind w:hanging="692"/>
      </w:pPr>
    </w:p>
    <w:p w:rsidR="00E7177F" w:rsidRDefault="00E7177F" w:rsidP="008662E6">
      <w:pPr>
        <w:pStyle w:val="a3"/>
        <w:ind w:hanging="692"/>
      </w:pPr>
    </w:p>
    <w:p w:rsidR="008662E6" w:rsidRPr="003E7674" w:rsidRDefault="008662E6" w:rsidP="008662E6">
      <w:pPr>
        <w:pStyle w:val="a3"/>
        <w:ind w:hanging="692"/>
      </w:pPr>
      <w:r w:rsidRPr="003E7674">
        <w:lastRenderedPageBreak/>
        <w:t>Для этого в МБОУСОШ №28 используются следующие формы работы</w:t>
      </w:r>
      <w:r w:rsidR="00E7177F">
        <w:t>:</w:t>
      </w:r>
    </w:p>
    <w:p w:rsidR="005C1967" w:rsidRDefault="005C1967" w:rsidP="008662E6">
      <w:pPr>
        <w:pStyle w:val="a3"/>
        <w:ind w:hanging="692"/>
        <w:rPr>
          <w:b/>
          <w:bCs/>
          <w:i/>
          <w:iCs/>
        </w:rPr>
      </w:pPr>
    </w:p>
    <w:p w:rsidR="008662E6" w:rsidRPr="003E7674" w:rsidRDefault="008662E6" w:rsidP="008662E6">
      <w:pPr>
        <w:pStyle w:val="a3"/>
        <w:ind w:hanging="692"/>
        <w:rPr>
          <w:bCs/>
          <w:i/>
          <w:iCs/>
        </w:rPr>
      </w:pPr>
      <w:r w:rsidRPr="003E7674">
        <w:rPr>
          <w:b/>
          <w:bCs/>
          <w:i/>
          <w:iCs/>
        </w:rPr>
        <w:t>На внешкольном уровне:</w:t>
      </w:r>
    </w:p>
    <w:p w:rsidR="008662E6" w:rsidRPr="003E7674" w:rsidRDefault="008662E6" w:rsidP="008662E6">
      <w:pPr>
        <w:pStyle w:val="a3"/>
        <w:ind w:left="0" w:hanging="692"/>
        <w:rPr>
          <w:i/>
        </w:rPr>
      </w:pPr>
      <w:r w:rsidRPr="003E7674">
        <w:t xml:space="preserve">          - с</w:t>
      </w:r>
      <w:r w:rsidRPr="003E7674">
        <w:rPr>
          <w:rFonts w:eastAsia="№Е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i/>
        </w:rPr>
      </w:pPr>
      <w:proofErr w:type="gramStart"/>
      <w:r w:rsidRPr="003E7674">
        <w:rPr>
          <w:rFonts w:eastAsia="№Е"/>
        </w:rPr>
        <w:t>- 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района, региона, страны.</w:t>
      </w:r>
      <w:proofErr w:type="gramEnd"/>
    </w:p>
    <w:p w:rsidR="008662E6" w:rsidRPr="003E7674" w:rsidRDefault="008662E6" w:rsidP="008662E6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 xml:space="preserve">- проводимые для жителей </w:t>
      </w:r>
      <w:proofErr w:type="spellStart"/>
      <w:r w:rsidRPr="003E7674">
        <w:rPr>
          <w:rFonts w:eastAsia="№Е"/>
        </w:rPr>
        <w:t>Новополянского</w:t>
      </w:r>
      <w:proofErr w:type="spellEnd"/>
      <w:r w:rsidRPr="003E7674">
        <w:rPr>
          <w:rFonts w:eastAsia="№Е"/>
        </w:rPr>
        <w:t xml:space="preserve"> сельского поселения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>- участие в районных, региональных и всероссийских акциях, посвященных значимым отечественным и международным событиям.</w:t>
      </w:r>
    </w:p>
    <w:p w:rsidR="008662E6" w:rsidRPr="003E7674" w:rsidRDefault="008662E6" w:rsidP="008662E6">
      <w:pPr>
        <w:pStyle w:val="a3"/>
        <w:ind w:left="0" w:firstLine="0"/>
        <w:rPr>
          <w:b/>
          <w:bCs/>
          <w:i/>
          <w:iCs/>
        </w:rPr>
      </w:pPr>
      <w:r w:rsidRPr="003E7674">
        <w:rPr>
          <w:b/>
          <w:bCs/>
          <w:i/>
          <w:iCs/>
        </w:rPr>
        <w:t>На школьном уровне:</w:t>
      </w:r>
    </w:p>
    <w:p w:rsidR="008662E6" w:rsidRPr="003E7674" w:rsidRDefault="008662E6" w:rsidP="008662E6">
      <w:pPr>
        <w:pStyle w:val="a3"/>
        <w:ind w:left="0" w:firstLine="0"/>
      </w:pPr>
      <w:r w:rsidRPr="003E7674">
        <w:rPr>
          <w:rFonts w:eastAsia="№Е"/>
        </w:rPr>
        <w:t xml:space="preserve">- 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:rsidR="008662E6" w:rsidRPr="003E7674" w:rsidRDefault="008662E6" w:rsidP="008662E6">
      <w:pPr>
        <w:pStyle w:val="a3"/>
        <w:ind w:left="0" w:firstLine="0"/>
        <w:rPr>
          <w:i/>
        </w:rPr>
      </w:pPr>
      <w:proofErr w:type="gramStart"/>
      <w:r w:rsidRPr="003E7674">
        <w:rPr>
          <w:rFonts w:eastAsia="№Е"/>
        </w:rPr>
        <w:t xml:space="preserve"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8662E6" w:rsidRPr="003E7674" w:rsidRDefault="008662E6" w:rsidP="008662E6">
      <w:pPr>
        <w:pStyle w:val="a3"/>
        <w:ind w:left="0" w:firstLine="0"/>
        <w:rPr>
          <w:bCs/>
        </w:rPr>
      </w:pPr>
      <w:r w:rsidRPr="003E7674">
        <w:rPr>
          <w:rFonts w:eastAsia="№Е"/>
        </w:rPr>
        <w:t>- торжественные р</w:t>
      </w:r>
      <w:r w:rsidRPr="003E7674">
        <w:rPr>
          <w:bCs/>
        </w:rPr>
        <w:t xml:space="preserve">итуалы посвящения, связанные с переходом учащихся на </w:t>
      </w:r>
      <w:r w:rsidRPr="003E7674">
        <w:rPr>
          <w:rFonts w:eastAsia="№Е"/>
          <w:iCs/>
        </w:rPr>
        <w:t>следующую</w:t>
      </w:r>
      <w:r w:rsidRPr="003E7674">
        <w:rPr>
          <w:bCs/>
        </w:rPr>
        <w:t xml:space="preserve"> ступень образования, символизирующие приобретение ими новых социальных статусов в школе и р</w:t>
      </w:r>
      <w:r w:rsidRPr="003E7674">
        <w:rPr>
          <w:rFonts w:eastAsia="№Е"/>
        </w:rPr>
        <w:t>азвивающие школьную идентичность детей.</w:t>
      </w:r>
    </w:p>
    <w:p w:rsidR="008662E6" w:rsidRPr="005C1967" w:rsidRDefault="008662E6" w:rsidP="008662E6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>- 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3E7674">
        <w:rPr>
          <w:rFonts w:eastAsia="№Е"/>
        </w:rPr>
        <w:t>ств шк</w:t>
      </w:r>
      <w:proofErr w:type="gramEnd"/>
      <w:r w:rsidRPr="003E7674">
        <w:rPr>
          <w:rFonts w:eastAsia="№Е"/>
        </w:rPr>
        <w:t>олы.</w:t>
      </w:r>
    </w:p>
    <w:p w:rsidR="008662E6" w:rsidRPr="003E7674" w:rsidRDefault="008662E6" w:rsidP="008662E6">
      <w:pPr>
        <w:pStyle w:val="a3"/>
        <w:ind w:left="0" w:firstLine="0"/>
        <w:rPr>
          <w:bCs/>
        </w:rPr>
      </w:pPr>
      <w:r w:rsidRPr="003E7674">
        <w:rPr>
          <w:bCs/>
        </w:rPr>
        <w:t>- церемонии награждения (по итогам четверти,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b/>
          <w:bCs/>
          <w:i/>
          <w:iCs/>
        </w:rPr>
      </w:pPr>
      <w:r w:rsidRPr="003E7674">
        <w:rPr>
          <w:b/>
          <w:bCs/>
          <w:i/>
          <w:iCs/>
        </w:rPr>
        <w:t>На уровне классов: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i/>
        </w:rPr>
      </w:pPr>
      <w:r w:rsidRPr="003E7674">
        <w:rPr>
          <w:bCs/>
        </w:rPr>
        <w:t>- выбор и делегирование представителей классов в общешкольные советы</w:t>
      </w:r>
      <w:r w:rsidRPr="003E7674">
        <w:rPr>
          <w:rFonts w:eastAsia="№Е"/>
        </w:rPr>
        <w:t xml:space="preserve"> дел, ответственных за подготовку общешкольных ключевых дел;  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 xml:space="preserve">- участие школьных классов в реализации общешкольных ключевых дел; </w:t>
      </w:r>
    </w:p>
    <w:p w:rsidR="008662E6" w:rsidRPr="003E7674" w:rsidRDefault="008662E6" w:rsidP="008662E6">
      <w:pPr>
        <w:pStyle w:val="a3"/>
        <w:ind w:left="0" w:firstLine="0"/>
      </w:pPr>
      <w:r w:rsidRPr="003E7674">
        <w:rPr>
          <w:rFonts w:eastAsia="№Е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8A28AD" w:rsidRDefault="008A28AD" w:rsidP="008662E6">
      <w:pPr>
        <w:pStyle w:val="a3"/>
        <w:ind w:left="0" w:firstLine="0"/>
        <w:rPr>
          <w:b/>
          <w:bCs/>
          <w:i/>
          <w:iCs/>
        </w:rPr>
      </w:pPr>
    </w:p>
    <w:p w:rsidR="008A28AD" w:rsidRDefault="008A28AD" w:rsidP="008662E6">
      <w:pPr>
        <w:pStyle w:val="a3"/>
        <w:ind w:left="0" w:firstLine="0"/>
        <w:rPr>
          <w:b/>
          <w:bCs/>
          <w:i/>
          <w:iCs/>
        </w:rPr>
      </w:pPr>
    </w:p>
    <w:p w:rsidR="008662E6" w:rsidRPr="003E7674" w:rsidRDefault="008662E6" w:rsidP="008662E6">
      <w:pPr>
        <w:pStyle w:val="a3"/>
        <w:ind w:left="0" w:firstLine="0"/>
        <w:rPr>
          <w:rFonts w:eastAsia="№Е"/>
          <w:b/>
          <w:bCs/>
          <w:i/>
          <w:iCs/>
        </w:rPr>
      </w:pPr>
      <w:r w:rsidRPr="003E7674">
        <w:rPr>
          <w:b/>
          <w:bCs/>
          <w:i/>
          <w:iCs/>
        </w:rPr>
        <w:lastRenderedPageBreak/>
        <w:t>На индивидуальном уровне:</w:t>
      </w:r>
    </w:p>
    <w:p w:rsidR="0081256B" w:rsidRDefault="008662E6" w:rsidP="008662E6">
      <w:pPr>
        <w:pStyle w:val="a3"/>
        <w:ind w:left="0" w:firstLine="0"/>
      </w:pPr>
      <w:r w:rsidRPr="003E7674">
        <w:rPr>
          <w:rFonts w:eastAsia="№Е"/>
          <w:iCs/>
        </w:rPr>
        <w:t xml:space="preserve">- вовлечение по возможности </w:t>
      </w:r>
      <w:r w:rsidRPr="003E7674">
        <w:t xml:space="preserve">каждого ребенка в ключевые дела школы в одной </w:t>
      </w:r>
      <w:proofErr w:type="gramStart"/>
      <w:r w:rsidRPr="003E7674">
        <w:t>из</w:t>
      </w:r>
      <w:proofErr w:type="gramEnd"/>
      <w:r w:rsidRPr="003E7674">
        <w:t xml:space="preserve"> </w:t>
      </w:r>
    </w:p>
    <w:p w:rsidR="005C1967" w:rsidRDefault="008662E6" w:rsidP="008662E6">
      <w:pPr>
        <w:pStyle w:val="a3"/>
        <w:ind w:left="0" w:firstLine="0"/>
      </w:pPr>
      <w:r w:rsidRPr="003E7674">
        <w:t xml:space="preserve">возможных для них ролей: сценаристов, постановщиков, исполнителей, ведущих, </w:t>
      </w:r>
    </w:p>
    <w:p w:rsidR="008662E6" w:rsidRPr="003E7674" w:rsidRDefault="008662E6" w:rsidP="008662E6">
      <w:pPr>
        <w:pStyle w:val="a3"/>
        <w:ind w:left="0" w:firstLine="0"/>
      </w:pPr>
      <w:r w:rsidRPr="003E7674">
        <w:t>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iCs/>
        </w:rPr>
      </w:pPr>
      <w:r w:rsidRPr="003E7674">
        <w:t>- индивидуальная помощь ребенку (</w:t>
      </w:r>
      <w:r w:rsidRPr="003E7674">
        <w:rPr>
          <w:rFonts w:eastAsia="№Е"/>
          <w:iCs/>
        </w:rPr>
        <w:t xml:space="preserve">при необходимости) в освоении навыков </w:t>
      </w:r>
      <w:r w:rsidRPr="003E7674">
        <w:t>подготовки, проведения и анализа ключевых дел;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bCs/>
          <w:iCs/>
        </w:rPr>
      </w:pPr>
      <w:r w:rsidRPr="003E7674"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51599" w:rsidRDefault="00C51599" w:rsidP="00C51599">
      <w:pPr>
        <w:pStyle w:val="a3"/>
        <w:rPr>
          <w:b/>
          <w:w w:val="0"/>
        </w:rPr>
      </w:pPr>
      <w:r>
        <w:rPr>
          <w:b/>
          <w:w w:val="0"/>
        </w:rPr>
        <w:t xml:space="preserve">                  </w:t>
      </w:r>
    </w:p>
    <w:p w:rsidR="00C51599" w:rsidRPr="003E7674" w:rsidRDefault="00C51599" w:rsidP="00C51599">
      <w:pPr>
        <w:pStyle w:val="a3"/>
        <w:rPr>
          <w:b/>
          <w:w w:val="0"/>
        </w:rPr>
      </w:pPr>
      <w:r>
        <w:rPr>
          <w:b/>
          <w:w w:val="0"/>
        </w:rPr>
        <w:t xml:space="preserve">                     </w:t>
      </w:r>
      <w:r w:rsidRPr="003E7674">
        <w:rPr>
          <w:b/>
          <w:w w:val="0"/>
        </w:rPr>
        <w:t>Модуль «Урочная деятельность»</w:t>
      </w:r>
    </w:p>
    <w:p w:rsidR="00C51599" w:rsidRPr="003E7674" w:rsidRDefault="00C51599" w:rsidP="00C51599">
      <w:pPr>
        <w:pStyle w:val="a3"/>
        <w:ind w:left="0" w:firstLine="0"/>
        <w:rPr>
          <w:i/>
        </w:rPr>
      </w:pPr>
      <w:r w:rsidRPr="003E7674">
        <w:rPr>
          <w:rFonts w:eastAsia="№Е"/>
        </w:rPr>
        <w:t>Реализация школьными педагогами МБОУСОШ №28 воспитательного потенциала урока предполагает следующее</w:t>
      </w:r>
      <w:r w:rsidRPr="003E7674">
        <w:rPr>
          <w:i/>
        </w:rPr>
        <w:t>:</w:t>
      </w:r>
    </w:p>
    <w:p w:rsidR="00C51599" w:rsidRPr="003E7674" w:rsidRDefault="00C51599" w:rsidP="00C51599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51599" w:rsidRPr="003E7674" w:rsidRDefault="00C51599" w:rsidP="00C51599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51599" w:rsidRPr="003E7674" w:rsidRDefault="00C51599" w:rsidP="00C51599">
      <w:pPr>
        <w:pStyle w:val="a3"/>
        <w:ind w:left="0" w:firstLine="0"/>
      </w:pPr>
      <w:r w:rsidRPr="003E7674">
        <w:rPr>
          <w:rFonts w:eastAsia="№Е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51599" w:rsidRPr="00561ADE" w:rsidRDefault="00C51599" w:rsidP="00C51599">
      <w:pPr>
        <w:pStyle w:val="a3"/>
        <w:ind w:left="0" w:firstLine="0"/>
      </w:pPr>
      <w:r w:rsidRPr="003E7674">
        <w:rPr>
          <w:rFonts w:eastAsia="№Е"/>
          <w:iCs/>
        </w:rPr>
        <w:t xml:space="preserve">- использование </w:t>
      </w:r>
      <w:r w:rsidRPr="003E7674"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51599" w:rsidRDefault="00C51599" w:rsidP="00C51599">
      <w:pPr>
        <w:pStyle w:val="a3"/>
        <w:ind w:left="0" w:firstLine="0"/>
        <w:rPr>
          <w:rFonts w:eastAsia="№Е"/>
        </w:rPr>
      </w:pPr>
      <w:r w:rsidRPr="003E7674">
        <w:rPr>
          <w:rFonts w:eastAsia="№Е"/>
        </w:rPr>
        <w:t xml:space="preserve">-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</w:t>
      </w:r>
    </w:p>
    <w:p w:rsidR="00C51599" w:rsidRPr="003E7674" w:rsidRDefault="00C51599" w:rsidP="00C51599">
      <w:pPr>
        <w:pStyle w:val="a3"/>
        <w:ind w:left="0" w:firstLine="0"/>
      </w:pPr>
      <w:r w:rsidRPr="003E7674">
        <w:rPr>
          <w:rFonts w:eastAsia="№Е"/>
        </w:rPr>
        <w:t xml:space="preserve">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E7674">
        <w:t xml:space="preserve">учат школьников командной работе и взаимодействию с другими детьми;  </w:t>
      </w:r>
    </w:p>
    <w:p w:rsidR="00C51599" w:rsidRDefault="00C51599" w:rsidP="00C51599">
      <w:pPr>
        <w:pStyle w:val="a3"/>
        <w:ind w:left="0" w:firstLine="0"/>
      </w:pPr>
      <w:r w:rsidRPr="003E7674"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</w:t>
      </w:r>
    </w:p>
    <w:p w:rsidR="00C51599" w:rsidRPr="003E7674" w:rsidRDefault="00C51599" w:rsidP="00C51599">
      <w:pPr>
        <w:pStyle w:val="a3"/>
        <w:ind w:left="0" w:firstLine="0"/>
      </w:pPr>
      <w:r w:rsidRPr="003E7674">
        <w:t xml:space="preserve">в классе, помогают установлению доброжелательной атмосферы во время урока;   </w:t>
      </w:r>
    </w:p>
    <w:p w:rsidR="00C51599" w:rsidRPr="003E7674" w:rsidRDefault="00C51599" w:rsidP="00C51599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51599" w:rsidRDefault="00C51599" w:rsidP="00C51599">
      <w:pPr>
        <w:pStyle w:val="a3"/>
        <w:ind w:left="0" w:firstLine="0"/>
        <w:rPr>
          <w:rFonts w:eastAsia="№Е"/>
        </w:rPr>
      </w:pPr>
      <w:r w:rsidRPr="003E7674">
        <w:rPr>
          <w:rFonts w:eastAsia="№Е"/>
        </w:rPr>
        <w:t xml:space="preserve"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</w:t>
      </w:r>
    </w:p>
    <w:p w:rsidR="00C51599" w:rsidRDefault="00C51599" w:rsidP="00C51599">
      <w:pPr>
        <w:pStyle w:val="a3"/>
        <w:ind w:left="0" w:firstLine="0"/>
        <w:rPr>
          <w:rFonts w:eastAsia="№Е"/>
        </w:rPr>
      </w:pPr>
    </w:p>
    <w:p w:rsidR="00C51599" w:rsidRPr="003E7674" w:rsidRDefault="00C51599" w:rsidP="00C51599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lastRenderedPageBreak/>
        <w:t>исследователей, навык публичного выступления перед аудиторией, аргументирования и отстаивания своей точки зрения.</w:t>
      </w:r>
    </w:p>
    <w:p w:rsidR="008662E6" w:rsidRPr="003E7674" w:rsidRDefault="008662E6" w:rsidP="008662E6">
      <w:pPr>
        <w:pStyle w:val="a3"/>
        <w:rPr>
          <w:rFonts w:eastAsia="№Е"/>
          <w:bCs/>
          <w:iCs/>
        </w:rPr>
      </w:pPr>
    </w:p>
    <w:p w:rsidR="008662E6" w:rsidRPr="00324F22" w:rsidRDefault="005C1967" w:rsidP="008A28AD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6"/>
          <w:szCs w:val="26"/>
        </w:rPr>
        <w:t xml:space="preserve">                                     </w:t>
      </w:r>
      <w:r w:rsidR="008662E6" w:rsidRPr="003E7674">
        <w:rPr>
          <w:rFonts w:ascii="Times New Roman" w:hAnsi="Times New Roman" w:cs="Times New Roman"/>
          <w:b/>
          <w:iCs/>
          <w:color w:val="000000"/>
          <w:w w:val="0"/>
          <w:sz w:val="26"/>
          <w:szCs w:val="26"/>
        </w:rPr>
        <w:t>Модуль «Классное руководство»</w:t>
      </w:r>
      <w:r>
        <w:rPr>
          <w:rFonts w:ascii="Times New Roman" w:hAnsi="Times New Roman" w:cs="Times New Roman"/>
          <w:b/>
          <w:iCs/>
          <w:color w:val="000000"/>
          <w:w w:val="0"/>
          <w:sz w:val="26"/>
          <w:szCs w:val="26"/>
        </w:rPr>
        <w:t xml:space="preserve">                                                                                        </w:t>
      </w:r>
      <w:r w:rsidR="008662E6" w:rsidRPr="003E7674">
        <w:rPr>
          <w:rFonts w:ascii="Times New Roman" w:hAnsi="Times New Roman" w:cs="Times New Roman"/>
          <w:sz w:val="26"/>
          <w:szCs w:val="26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662E6" w:rsidRPr="003E7674">
        <w:rPr>
          <w:rFonts w:ascii="Times New Roman" w:eastAsia="№Е" w:hAnsi="Times New Roman" w:cs="Times New Roman"/>
          <w:b/>
          <w:bCs/>
          <w:iCs/>
          <w:sz w:val="26"/>
          <w:szCs w:val="26"/>
        </w:rPr>
        <w:t>Работа с классным коллективом:</w:t>
      </w:r>
      <w:r>
        <w:rPr>
          <w:rFonts w:ascii="Times New Roman" w:eastAsia="№Е" w:hAnsi="Times New Roman" w:cs="Times New Roman"/>
          <w:b/>
          <w:bCs/>
          <w:iCs/>
          <w:sz w:val="26"/>
          <w:szCs w:val="26"/>
        </w:rPr>
        <w:t xml:space="preserve">                                                                                                            </w:t>
      </w:r>
      <w:r w:rsidR="008662E6" w:rsidRPr="003E7674">
        <w:rPr>
          <w:rFonts w:ascii="Times New Roman" w:hAnsi="Times New Roman" w:cs="Times New Roman"/>
          <w:sz w:val="26"/>
          <w:szCs w:val="26"/>
        </w:rPr>
        <w:t>-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8662E6" w:rsidRPr="003E7674">
        <w:rPr>
          <w:rFonts w:ascii="Times New Roman" w:hAnsi="Times New Roman" w:cs="Times New Roman"/>
          <w:sz w:val="26"/>
          <w:szCs w:val="26"/>
        </w:rPr>
        <w:t xml:space="preserve">- организация интересных и полезных для личностного развития ребенка совместных </w:t>
      </w:r>
      <w:proofErr w:type="gramStart"/>
      <w:r w:rsidR="008662E6" w:rsidRPr="003E7674">
        <w:rPr>
          <w:rFonts w:ascii="Times New Roman" w:hAnsi="Times New Roman" w:cs="Times New Roman"/>
          <w:sz w:val="26"/>
          <w:szCs w:val="26"/>
        </w:rPr>
        <w:t>дел</w:t>
      </w:r>
      <w:proofErr w:type="gramEnd"/>
      <w:r w:rsidR="008662E6" w:rsidRPr="003E7674">
        <w:rPr>
          <w:rFonts w:ascii="Times New Roman" w:hAnsi="Times New Roman" w:cs="Times New Roman"/>
          <w:sz w:val="26"/>
          <w:szCs w:val="26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="008662E6" w:rsidRPr="003E7674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8662E6" w:rsidRPr="003E7674">
        <w:rPr>
          <w:rFonts w:ascii="Times New Roman" w:hAnsi="Times New Roman" w:cs="Times New Roman"/>
          <w:sz w:val="26"/>
          <w:szCs w:val="26"/>
        </w:rPr>
        <w:t xml:space="preserve"> направленности), позволяющие с одной стороны,</w:t>
      </w:r>
      <w:r w:rsidR="00FD31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662E6" w:rsidRPr="003E7674">
        <w:rPr>
          <w:rFonts w:ascii="Times New Roman" w:hAnsi="Times New Roman" w:cs="Times New Roman"/>
          <w:sz w:val="26"/>
          <w:szCs w:val="26"/>
        </w:rPr>
        <w:t xml:space="preserve"> – вовлечь в них детей с самыми разными потребностями и тем самым дать им возможность </w:t>
      </w:r>
      <w:proofErr w:type="spellStart"/>
      <w:r w:rsidR="008662E6" w:rsidRPr="003E7674">
        <w:rPr>
          <w:rFonts w:ascii="Times New Roman" w:hAnsi="Times New Roman" w:cs="Times New Roman"/>
          <w:sz w:val="26"/>
          <w:szCs w:val="26"/>
        </w:rPr>
        <w:t>самореализоваться</w:t>
      </w:r>
      <w:proofErr w:type="spellEnd"/>
      <w:r w:rsidR="008662E6" w:rsidRPr="003E7674">
        <w:rPr>
          <w:rFonts w:ascii="Times New Roman" w:hAnsi="Times New Roman" w:cs="Times New Roman"/>
          <w:sz w:val="26"/>
          <w:szCs w:val="26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</w:t>
      </w:r>
      <w:proofErr w:type="gramStart"/>
      <w:r w:rsidR="008662E6" w:rsidRPr="003E767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D31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8662E6" w:rsidRPr="003E767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8662E6" w:rsidRPr="003E767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8662E6" w:rsidRPr="003E7674">
        <w:rPr>
          <w:rFonts w:ascii="Times New Roman" w:hAnsi="Times New Roman" w:cs="Times New Roman"/>
          <w:sz w:val="26"/>
          <w:szCs w:val="26"/>
        </w:rPr>
        <w:t xml:space="preserve">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  <w:r w:rsidR="00FD316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662E6" w:rsidRPr="003E7674">
        <w:rPr>
          <w:rFonts w:ascii="Times New Roman" w:eastAsia="№Е" w:hAnsi="Times New Roman" w:cs="Times New Roman"/>
          <w:sz w:val="26"/>
          <w:szCs w:val="26"/>
        </w:rPr>
        <w:t xml:space="preserve">- сплочение коллектива класса через: </w:t>
      </w:r>
      <w:r w:rsidR="008662E6" w:rsidRPr="003E7674">
        <w:rPr>
          <w:rFonts w:ascii="Times New Roman" w:eastAsia="Tahoma" w:hAnsi="Times New Roman" w:cs="Times New Roman"/>
          <w:sz w:val="26"/>
          <w:szCs w:val="26"/>
        </w:rPr>
        <w:t>и</w:t>
      </w:r>
      <w:r w:rsidR="008662E6" w:rsidRPr="003E7674">
        <w:rPr>
          <w:rFonts w:ascii="Times New Roman" w:eastAsia="№Е" w:hAnsi="Times New Roman" w:cs="Times New Roman"/>
          <w:sz w:val="26"/>
          <w:szCs w:val="26"/>
        </w:rPr>
        <w:t xml:space="preserve">гры и тренинги на сплочение и </w:t>
      </w:r>
      <w:proofErr w:type="spellStart"/>
      <w:r w:rsidR="008662E6" w:rsidRPr="003E7674">
        <w:rPr>
          <w:rFonts w:ascii="Times New Roman" w:eastAsia="№Е" w:hAnsi="Times New Roman" w:cs="Times New Roman"/>
          <w:sz w:val="26"/>
          <w:szCs w:val="26"/>
        </w:rPr>
        <w:t>командообразование</w:t>
      </w:r>
      <w:proofErr w:type="spellEnd"/>
      <w:r w:rsidR="008662E6" w:rsidRPr="003E7674">
        <w:rPr>
          <w:rFonts w:ascii="Times New Roman" w:eastAsia="№Е" w:hAnsi="Times New Roman" w:cs="Times New Roman"/>
          <w:sz w:val="26"/>
          <w:szCs w:val="26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="008662E6" w:rsidRPr="003E7674">
        <w:rPr>
          <w:rFonts w:ascii="Times New Roman" w:eastAsia="Tahoma" w:hAnsi="Times New Roman" w:cs="Times New Roman"/>
          <w:sz w:val="26"/>
          <w:szCs w:val="26"/>
        </w:rPr>
        <w:t xml:space="preserve">включающие в себя подготовленные ученическими </w:t>
      </w:r>
      <w:proofErr w:type="spellStart"/>
      <w:r w:rsidR="008662E6" w:rsidRPr="003E7674">
        <w:rPr>
          <w:rFonts w:ascii="Times New Roman" w:eastAsia="Tahoma" w:hAnsi="Times New Roman" w:cs="Times New Roman"/>
          <w:sz w:val="26"/>
          <w:szCs w:val="26"/>
        </w:rPr>
        <w:t>микрогруппами</w:t>
      </w:r>
      <w:proofErr w:type="spellEnd"/>
      <w:r w:rsidR="008662E6" w:rsidRPr="003E7674">
        <w:rPr>
          <w:rFonts w:ascii="Times New Roman" w:eastAsia="Tahoma" w:hAnsi="Times New Roman" w:cs="Times New Roman"/>
          <w:sz w:val="26"/>
          <w:szCs w:val="26"/>
        </w:rPr>
        <w:t xml:space="preserve"> поздравления, сюрпризы, творческие подарки и розыгрыши; регулярные </w:t>
      </w:r>
      <w:proofErr w:type="spellStart"/>
      <w:r w:rsidR="008662E6" w:rsidRPr="003E7674">
        <w:rPr>
          <w:rFonts w:ascii="Times New Roman" w:eastAsia="Tahoma" w:hAnsi="Times New Roman" w:cs="Times New Roman"/>
          <w:sz w:val="26"/>
          <w:szCs w:val="26"/>
        </w:rPr>
        <w:t>внутриклассные</w:t>
      </w:r>
      <w:proofErr w:type="spellEnd"/>
      <w:r w:rsidR="008662E6" w:rsidRPr="003E7674">
        <w:rPr>
          <w:rFonts w:ascii="Times New Roman" w:eastAsia="Tahoma" w:hAnsi="Times New Roman" w:cs="Times New Roman"/>
          <w:sz w:val="26"/>
          <w:szCs w:val="26"/>
        </w:rPr>
        <w:t xml:space="preserve"> «огоньки» и вечера, дающие каждому школьнику возможность рефлексии собственного участия в жизни класса</w:t>
      </w:r>
      <w:proofErr w:type="gramStart"/>
      <w:r w:rsidR="008662E6" w:rsidRPr="003E7674">
        <w:rPr>
          <w:rFonts w:ascii="Times New Roman" w:eastAsia="Tahoma" w:hAnsi="Times New Roman" w:cs="Times New Roman"/>
          <w:sz w:val="26"/>
          <w:szCs w:val="26"/>
        </w:rPr>
        <w:t>.</w:t>
      </w:r>
      <w:proofErr w:type="gramEnd"/>
      <w:r w:rsidR="008662E6" w:rsidRPr="003E7674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="00FD316C">
        <w:rPr>
          <w:rFonts w:ascii="Times New Roman" w:eastAsia="Tahoma" w:hAnsi="Times New Roman" w:cs="Times New Roman"/>
          <w:sz w:val="26"/>
          <w:szCs w:val="26"/>
        </w:rPr>
        <w:t xml:space="preserve">                                         </w:t>
      </w:r>
      <w:r w:rsidR="008662E6" w:rsidRPr="003E7674">
        <w:rPr>
          <w:rFonts w:ascii="Times New Roman" w:eastAsia="Tahoma" w:hAnsi="Times New Roman" w:cs="Times New Roman"/>
          <w:sz w:val="26"/>
          <w:szCs w:val="26"/>
        </w:rPr>
        <w:t xml:space="preserve">-  </w:t>
      </w:r>
      <w:proofErr w:type="gramStart"/>
      <w:r w:rsidR="008662E6" w:rsidRPr="003E7674">
        <w:rPr>
          <w:rFonts w:ascii="Times New Roman" w:eastAsia="Tahoma" w:hAnsi="Times New Roman" w:cs="Times New Roman"/>
          <w:sz w:val="26"/>
          <w:szCs w:val="26"/>
        </w:rPr>
        <w:t>в</w:t>
      </w:r>
      <w:proofErr w:type="gramEnd"/>
      <w:r w:rsidR="008662E6" w:rsidRPr="003E7674">
        <w:rPr>
          <w:rFonts w:ascii="Times New Roman" w:eastAsia="Tahoma" w:hAnsi="Times New Roman" w:cs="Times New Roman"/>
          <w:sz w:val="26"/>
          <w:szCs w:val="26"/>
        </w:rPr>
        <w:t xml:space="preserve">ведение казачьего компонента </w:t>
      </w:r>
      <w:r w:rsidR="008662E6" w:rsidRPr="003E76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через информационные пятиминутки, уроки мужества, классные часы, тематические беседы для формирования высокого патриотического сознания учащихся, чувства верности своему Отечеству; духовного развития и физического оздоровления школьников в традициях </w:t>
      </w:r>
      <w:r w:rsidR="008662E6" w:rsidRPr="00324F22">
        <w:rPr>
          <w:rFonts w:ascii="Times New Roman" w:hAnsi="Times New Roman" w:cs="Times New Roman"/>
          <w:sz w:val="26"/>
          <w:szCs w:val="26"/>
          <w:shd w:val="clear" w:color="auto" w:fill="FFFFFF"/>
        </w:rPr>
        <w:t>кубанского казачества</w:t>
      </w:r>
      <w:proofErr w:type="gramStart"/>
      <w:r w:rsidR="008662E6" w:rsidRPr="00324F2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="008A28AD" w:rsidRPr="00324F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="008662E6" w:rsidRPr="00324F22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8662E6" w:rsidRPr="00324F2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662E6" w:rsidRPr="00324F22">
        <w:rPr>
          <w:rFonts w:ascii="Times New Roman" w:hAnsi="Times New Roman" w:cs="Times New Roman"/>
          <w:sz w:val="26"/>
          <w:szCs w:val="26"/>
        </w:rPr>
        <w:t xml:space="preserve">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8662E6" w:rsidRPr="00324F22" w:rsidRDefault="008662E6" w:rsidP="008662E6">
      <w:pPr>
        <w:pStyle w:val="a3"/>
        <w:ind w:left="0" w:firstLine="0"/>
        <w:rPr>
          <w:rFonts w:eastAsia="№Е"/>
          <w:b/>
          <w:bCs/>
          <w:iCs/>
        </w:rPr>
      </w:pPr>
      <w:r w:rsidRPr="00324F22">
        <w:rPr>
          <w:rFonts w:eastAsia="№Е"/>
          <w:b/>
          <w:bCs/>
          <w:iCs/>
        </w:rPr>
        <w:t>Индивидуальная работа с учащимися:</w:t>
      </w:r>
    </w:p>
    <w:p w:rsidR="008662E6" w:rsidRPr="003E7674" w:rsidRDefault="008662E6" w:rsidP="008662E6">
      <w:pPr>
        <w:pStyle w:val="a3"/>
        <w:ind w:left="0" w:firstLine="0"/>
      </w:pPr>
      <w:r w:rsidRPr="00324F22"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</w:t>
      </w:r>
      <w:r w:rsidRPr="003E7674">
        <w:t xml:space="preserve">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педагогом-психологом. </w:t>
      </w:r>
    </w:p>
    <w:p w:rsidR="00814C06" w:rsidRDefault="00814C06" w:rsidP="008662E6">
      <w:pPr>
        <w:pStyle w:val="a3"/>
        <w:ind w:left="0" w:firstLine="0"/>
      </w:pPr>
    </w:p>
    <w:p w:rsidR="00814C06" w:rsidRDefault="00814C06" w:rsidP="008662E6">
      <w:pPr>
        <w:pStyle w:val="a3"/>
        <w:ind w:left="0" w:firstLine="0"/>
      </w:pPr>
    </w:p>
    <w:p w:rsidR="008662E6" w:rsidRPr="003E7674" w:rsidRDefault="008662E6" w:rsidP="008662E6">
      <w:pPr>
        <w:pStyle w:val="a3"/>
        <w:ind w:left="0" w:firstLine="0"/>
      </w:pPr>
      <w:r w:rsidRPr="003E7674">
        <w:lastRenderedPageBreak/>
        <w:t xml:space="preserve">-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 xml:space="preserve">- индивидуальная работа со школьниками класса, направленная на заполнение ими личных </w:t>
      </w:r>
      <w:proofErr w:type="spellStart"/>
      <w:r w:rsidRPr="003E7674">
        <w:rPr>
          <w:rFonts w:eastAsia="№Е"/>
        </w:rPr>
        <w:t>портфолио</w:t>
      </w:r>
      <w:proofErr w:type="spellEnd"/>
      <w:r w:rsidRPr="003E7674">
        <w:rPr>
          <w:rFonts w:eastAsia="№Е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i/>
        </w:rPr>
      </w:pPr>
      <w:r w:rsidRPr="003E7674"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662E6" w:rsidRPr="003E7674" w:rsidRDefault="008662E6" w:rsidP="008662E6">
      <w:pPr>
        <w:pStyle w:val="a3"/>
        <w:ind w:left="0" w:firstLine="0"/>
        <w:rPr>
          <w:rFonts w:eastAsia="№Е"/>
          <w:b/>
          <w:bCs/>
          <w:i/>
          <w:iCs/>
        </w:rPr>
      </w:pPr>
      <w:r w:rsidRPr="003E7674">
        <w:rPr>
          <w:b/>
          <w:bCs/>
          <w:i/>
          <w:iCs/>
        </w:rPr>
        <w:t>Работа с учителями, преподающими в классе:</w:t>
      </w:r>
    </w:p>
    <w:p w:rsidR="008662E6" w:rsidRPr="003E7674" w:rsidRDefault="008662E6" w:rsidP="008662E6">
      <w:pPr>
        <w:pStyle w:val="a3"/>
        <w:ind w:left="0" w:firstLine="0"/>
      </w:pPr>
      <w:r w:rsidRPr="003E7674"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8662E6" w:rsidRPr="003E7674" w:rsidRDefault="008662E6" w:rsidP="008662E6">
      <w:pPr>
        <w:pStyle w:val="a3"/>
        <w:ind w:left="0" w:firstLine="0"/>
      </w:pPr>
      <w:r w:rsidRPr="003E7674"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привлечение учителей к участию во </w:t>
      </w:r>
      <w:proofErr w:type="spellStart"/>
      <w:r w:rsidRPr="003E7674">
        <w:t>внутриклассных</w:t>
      </w:r>
      <w:proofErr w:type="spellEnd"/>
      <w:r w:rsidRPr="003E7674"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3E7674">
        <w:t>от</w:t>
      </w:r>
      <w:proofErr w:type="gramEnd"/>
      <w:r w:rsidRPr="003E7674">
        <w:t xml:space="preserve"> учебной, обстановке;</w:t>
      </w:r>
    </w:p>
    <w:p w:rsidR="008662E6" w:rsidRPr="003E7674" w:rsidRDefault="008662E6" w:rsidP="008662E6">
      <w:pPr>
        <w:pStyle w:val="a3"/>
        <w:ind w:left="0" w:firstLine="0"/>
      </w:pPr>
      <w:r w:rsidRPr="003E7674"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8662E6" w:rsidRPr="003E7674" w:rsidRDefault="008662E6" w:rsidP="008662E6">
      <w:pPr>
        <w:pStyle w:val="a3"/>
        <w:ind w:left="0" w:firstLine="0"/>
        <w:rPr>
          <w:b/>
          <w:bCs/>
          <w:i/>
          <w:iCs/>
        </w:rPr>
      </w:pPr>
      <w:r w:rsidRPr="003E7674">
        <w:rPr>
          <w:b/>
          <w:bCs/>
          <w:i/>
          <w:iCs/>
        </w:rPr>
        <w:t>Работа с родителями учащихся или их законными представителями:</w:t>
      </w:r>
    </w:p>
    <w:p w:rsidR="008662E6" w:rsidRPr="003E7674" w:rsidRDefault="008662E6" w:rsidP="008662E6">
      <w:pPr>
        <w:pStyle w:val="a3"/>
        <w:ind w:left="0" w:firstLine="0"/>
      </w:pPr>
      <w:r w:rsidRPr="003E7674">
        <w:t>- регулярное информирование родителей о школьных успехах и проблемах их детей, о жизни класса в целом;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8662E6" w:rsidRPr="003E7674" w:rsidRDefault="008662E6" w:rsidP="008662E6">
      <w:pPr>
        <w:pStyle w:val="a3"/>
        <w:ind w:left="0" w:firstLine="0"/>
      </w:pPr>
      <w:r w:rsidRPr="003E7674">
        <w:t>-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8662E6" w:rsidRPr="003E7674" w:rsidRDefault="008662E6" w:rsidP="008662E6">
      <w:pPr>
        <w:pStyle w:val="a3"/>
        <w:ind w:left="0" w:firstLine="0"/>
      </w:pPr>
      <w:r w:rsidRPr="003E7674"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8662E6" w:rsidRPr="003E7674" w:rsidRDefault="008662E6" w:rsidP="008662E6">
      <w:pPr>
        <w:pStyle w:val="a3"/>
        <w:ind w:left="0" w:firstLine="0"/>
      </w:pPr>
      <w:r w:rsidRPr="003E7674">
        <w:t>- привлечение членов семей школьников к организации и проведению дел класса;</w:t>
      </w:r>
    </w:p>
    <w:p w:rsidR="008662E6" w:rsidRPr="003E7674" w:rsidRDefault="008662E6" w:rsidP="008662E6">
      <w:pPr>
        <w:pStyle w:val="a3"/>
        <w:ind w:left="0" w:firstLine="0"/>
      </w:pPr>
      <w:r w:rsidRPr="003E7674">
        <w:t>- организация на базе класса семейных праздников, конкурсов, соревнований, направленных на сплочение семьи и школы.</w:t>
      </w:r>
    </w:p>
    <w:p w:rsidR="00561ADE" w:rsidRPr="003E7674" w:rsidRDefault="00561ADE" w:rsidP="000E5681">
      <w:pPr>
        <w:pStyle w:val="a3"/>
        <w:ind w:left="0" w:firstLine="0"/>
      </w:pPr>
    </w:p>
    <w:p w:rsidR="008662E6" w:rsidRPr="003E7674" w:rsidRDefault="008662E6" w:rsidP="008662E6">
      <w:pPr>
        <w:pStyle w:val="a3"/>
        <w:jc w:val="center"/>
        <w:rPr>
          <w:b/>
          <w:w w:val="0"/>
        </w:rPr>
      </w:pPr>
      <w:r w:rsidRPr="003E7674">
        <w:rPr>
          <w:b/>
          <w:w w:val="0"/>
        </w:rPr>
        <w:t>Модуль «Внеурочная деятельность и дополнительное образование»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Воспитание на занятиях школьных курсов внеурочной деятельности в МБОУСОШ №28 осуществляется преимущественно </w:t>
      </w:r>
      <w:proofErr w:type="gramStart"/>
      <w:r w:rsidRPr="003E7674">
        <w:t>через</w:t>
      </w:r>
      <w:proofErr w:type="gramEnd"/>
      <w:r w:rsidRPr="003E7674">
        <w:t xml:space="preserve">: 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3E7674">
        <w:t>самореализоваться</w:t>
      </w:r>
      <w:proofErr w:type="spellEnd"/>
      <w:r w:rsidRPr="003E7674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7493E" w:rsidRDefault="008662E6" w:rsidP="008662E6">
      <w:pPr>
        <w:pStyle w:val="a3"/>
        <w:ind w:left="0" w:firstLine="0"/>
        <w:rPr>
          <w:rFonts w:eastAsia="Batang"/>
        </w:rPr>
      </w:pPr>
      <w:r w:rsidRPr="003E7674">
        <w:rPr>
          <w:rFonts w:eastAsia="Batang"/>
        </w:rPr>
        <w:t xml:space="preserve">- формирование в </w:t>
      </w:r>
      <w:r w:rsidRPr="003E7674">
        <w:t xml:space="preserve">кружках детско-взрослых общностей, </w:t>
      </w:r>
      <w:r w:rsidRPr="003E7674">
        <w:rPr>
          <w:rFonts w:eastAsia="Batang"/>
        </w:rPr>
        <w:t xml:space="preserve">которые </w:t>
      </w:r>
      <w:r w:rsidRPr="003E7674">
        <w:t xml:space="preserve">могли бы </w:t>
      </w:r>
      <w:r w:rsidRPr="003E7674">
        <w:rPr>
          <w:rFonts w:eastAsia="Batang"/>
        </w:rPr>
        <w:t xml:space="preserve">объединять детей и педагогов общими позитивными эмоциями и доверительными </w:t>
      </w:r>
    </w:p>
    <w:p w:rsidR="0077493E" w:rsidRDefault="0077493E" w:rsidP="008662E6">
      <w:pPr>
        <w:pStyle w:val="a3"/>
        <w:ind w:left="0" w:firstLine="0"/>
        <w:rPr>
          <w:rFonts w:eastAsia="Batang"/>
        </w:rPr>
      </w:pPr>
    </w:p>
    <w:p w:rsidR="008662E6" w:rsidRPr="003E7674" w:rsidRDefault="008662E6" w:rsidP="008662E6">
      <w:pPr>
        <w:pStyle w:val="a3"/>
        <w:ind w:left="0" w:firstLine="0"/>
        <w:rPr>
          <w:rFonts w:eastAsia="Batang"/>
        </w:rPr>
      </w:pPr>
      <w:r w:rsidRPr="003E7674">
        <w:rPr>
          <w:rFonts w:eastAsia="Batang"/>
        </w:rPr>
        <w:lastRenderedPageBreak/>
        <w:t>отношениями друг к другу;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</w:t>
      </w:r>
      <w:r w:rsidRPr="003E7674">
        <w:rPr>
          <w:rFonts w:eastAsia="Batang"/>
        </w:rPr>
        <w:t xml:space="preserve">создание в </w:t>
      </w:r>
      <w:r w:rsidRPr="003E7674">
        <w:t>кружках традиций, задающих их членам определенные социально значимые формы поведения;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поддержку в кружках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поощрение педагогами детских инициатив и детского самоуправления. </w:t>
      </w:r>
    </w:p>
    <w:p w:rsidR="008662E6" w:rsidRPr="003E7674" w:rsidRDefault="008662E6" w:rsidP="008662E6">
      <w:pPr>
        <w:pStyle w:val="a3"/>
        <w:ind w:left="0" w:firstLine="0"/>
        <w:rPr>
          <w:i/>
        </w:rPr>
      </w:pPr>
      <w:r w:rsidRPr="003E7674">
        <w:rPr>
          <w:rFonts w:eastAsia="№Е"/>
        </w:rPr>
        <w:t>Реализация воспитательного потенциала курсов внеурочной деятельности происходит в рамках следующих выбранных школьни</w:t>
      </w:r>
      <w:r w:rsidR="00CA0C99">
        <w:rPr>
          <w:rFonts w:eastAsia="№Е"/>
        </w:rPr>
        <w:t>ками ее видов:</w:t>
      </w:r>
    </w:p>
    <w:p w:rsidR="008662E6" w:rsidRPr="00141C8A" w:rsidRDefault="00E64566" w:rsidP="008662E6">
      <w:pPr>
        <w:pStyle w:val="a3"/>
        <w:ind w:left="0" w:firstLine="0"/>
      </w:pPr>
      <w:r w:rsidRPr="00141C8A">
        <w:rPr>
          <w:rFonts w:eastAsia="№Е"/>
          <w:b/>
        </w:rPr>
        <w:t xml:space="preserve">Духовно-нравственная </w:t>
      </w:r>
      <w:r w:rsidR="008662E6" w:rsidRPr="00141C8A">
        <w:rPr>
          <w:rFonts w:eastAsia="№Е"/>
          <w:b/>
        </w:rPr>
        <w:t xml:space="preserve">деятельность. </w:t>
      </w:r>
      <w:proofErr w:type="gramStart"/>
      <w:r w:rsidR="008662E6" w:rsidRPr="00141C8A">
        <w:t>Курсы внеурочной деятельности «</w:t>
      </w:r>
      <w:r w:rsidR="00640B35" w:rsidRPr="00141C8A">
        <w:t>Разговор о важном</w:t>
      </w:r>
      <w:r w:rsidR="008662E6" w:rsidRPr="00141C8A">
        <w:t>», «</w:t>
      </w:r>
      <w:r w:rsidR="005A72C5" w:rsidRPr="00141C8A">
        <w:t>Урок мужества</w:t>
      </w:r>
      <w:r w:rsidR="008662E6" w:rsidRPr="00141C8A">
        <w:t>», «</w:t>
      </w:r>
      <w:r w:rsidR="009E6F01" w:rsidRPr="00141C8A">
        <w:t>Орлята России</w:t>
      </w:r>
      <w:r w:rsidR="008662E6" w:rsidRPr="00141C8A">
        <w:t>»</w:t>
      </w:r>
      <w:r w:rsidR="00A737D5" w:rsidRPr="00141C8A">
        <w:t>, «Рассказы по истории Отечества»</w:t>
      </w:r>
      <w:r w:rsidR="00234959">
        <w:t xml:space="preserve">, </w:t>
      </w:r>
      <w:r w:rsidR="008662E6" w:rsidRPr="00141C8A">
        <w:t xml:space="preserve">направленные на </w:t>
      </w:r>
      <w:r w:rsidR="00D71B05">
        <w:rPr>
          <w:rFonts w:eastAsia="№Е"/>
        </w:rPr>
        <w:t>духовно-нра</w:t>
      </w:r>
      <w:r w:rsidR="005C3453">
        <w:rPr>
          <w:rFonts w:eastAsia="№Е"/>
        </w:rPr>
        <w:t xml:space="preserve">вственное развитие </w:t>
      </w:r>
      <w:r w:rsidR="006877EA">
        <w:rPr>
          <w:rFonts w:eastAsia="№Е"/>
        </w:rPr>
        <w:t>и воспитание в каждом обучающемся гражданина и патр</w:t>
      </w:r>
      <w:r w:rsidR="00F14B60">
        <w:rPr>
          <w:rFonts w:eastAsia="№Е"/>
        </w:rPr>
        <w:t>иота, предусматривающие принятие</w:t>
      </w:r>
      <w:r w:rsidR="006877EA">
        <w:rPr>
          <w:rFonts w:eastAsia="№Е"/>
        </w:rPr>
        <w:t xml:space="preserve"> ими моральных норм, нравственных установок и национальных ценностей, на раскрытие способностей и талантов учащихся, на подготовку их к жизни в высокотехнологичном, конкурентном мире.</w:t>
      </w:r>
      <w:proofErr w:type="gramEnd"/>
    </w:p>
    <w:p w:rsidR="008662E6" w:rsidRPr="00141C8A" w:rsidRDefault="008D4143" w:rsidP="008662E6">
      <w:pPr>
        <w:pStyle w:val="a3"/>
        <w:ind w:left="0" w:firstLine="0"/>
      </w:pPr>
      <w:proofErr w:type="spellStart"/>
      <w:r w:rsidRPr="00141C8A">
        <w:rPr>
          <w:rFonts w:eastAsia="№Е"/>
          <w:b/>
        </w:rPr>
        <w:t>Общеинтеллектуальная</w:t>
      </w:r>
      <w:proofErr w:type="spellEnd"/>
      <w:r w:rsidRPr="00141C8A">
        <w:rPr>
          <w:rFonts w:eastAsia="№Е"/>
          <w:b/>
        </w:rPr>
        <w:t xml:space="preserve"> деятельность</w:t>
      </w:r>
      <w:r w:rsidR="008662E6" w:rsidRPr="00141C8A">
        <w:rPr>
          <w:rFonts w:eastAsia="№Е"/>
          <w:b/>
        </w:rPr>
        <w:t xml:space="preserve">. </w:t>
      </w:r>
      <w:r w:rsidR="008662E6" w:rsidRPr="00141C8A">
        <w:t>Курсы внеурочной деятельности</w:t>
      </w:r>
      <w:r w:rsidR="00172832" w:rsidRPr="00141C8A">
        <w:t xml:space="preserve"> </w:t>
      </w:r>
      <w:r w:rsidR="008662E6" w:rsidRPr="00141C8A">
        <w:t>«</w:t>
      </w:r>
      <w:r w:rsidR="00E10E21" w:rsidRPr="00141C8A">
        <w:t>Основы ф</w:t>
      </w:r>
      <w:r w:rsidR="00172832" w:rsidRPr="00141C8A">
        <w:t>инансов</w:t>
      </w:r>
      <w:r w:rsidR="00E10E21" w:rsidRPr="00141C8A">
        <w:t>ой</w:t>
      </w:r>
      <w:r w:rsidR="00172832" w:rsidRPr="00141C8A">
        <w:t xml:space="preserve"> грамотност</w:t>
      </w:r>
      <w:r w:rsidR="00E10E21" w:rsidRPr="00141C8A">
        <w:t>и</w:t>
      </w:r>
      <w:r w:rsidR="008662E6" w:rsidRPr="00141C8A">
        <w:t>», «</w:t>
      </w:r>
      <w:r w:rsidR="00E10E21" w:rsidRPr="00141C8A">
        <w:t>Читательская грамотность</w:t>
      </w:r>
      <w:r w:rsidR="008662E6" w:rsidRPr="00141C8A">
        <w:t xml:space="preserve">», </w:t>
      </w:r>
      <w:r w:rsidR="00E10E21" w:rsidRPr="00141C8A">
        <w:t>«Математическая грамотность</w:t>
      </w:r>
      <w:r w:rsidR="008662E6" w:rsidRPr="00141C8A">
        <w:t>»,</w:t>
      </w:r>
      <w:r w:rsidR="00B12E33" w:rsidRPr="00141C8A">
        <w:t xml:space="preserve"> </w:t>
      </w:r>
      <w:r w:rsidR="008662E6" w:rsidRPr="00141C8A">
        <w:t>«</w:t>
      </w:r>
      <w:proofErr w:type="spellStart"/>
      <w:proofErr w:type="gramStart"/>
      <w:r w:rsidR="00B12E33" w:rsidRPr="00141C8A">
        <w:t>Естественно-научная</w:t>
      </w:r>
      <w:proofErr w:type="spellEnd"/>
      <w:proofErr w:type="gramEnd"/>
      <w:r w:rsidR="00B12E33" w:rsidRPr="00141C8A">
        <w:t xml:space="preserve"> грамотность</w:t>
      </w:r>
      <w:r w:rsidR="008662E6" w:rsidRPr="00141C8A">
        <w:t xml:space="preserve">», </w:t>
      </w:r>
      <w:r w:rsidR="003247EC" w:rsidRPr="00141C8A">
        <w:t xml:space="preserve">«География Краснодарского края», </w:t>
      </w:r>
      <w:r w:rsidR="00E61E75" w:rsidRPr="00141C8A">
        <w:t xml:space="preserve">«Черчение», «Проектная и исследовательская деятельность», </w:t>
      </w:r>
      <w:r w:rsidR="0083546A" w:rsidRPr="00141C8A">
        <w:t xml:space="preserve">«Общественные науки. </w:t>
      </w:r>
      <w:proofErr w:type="gramStart"/>
      <w:r w:rsidR="0083546A" w:rsidRPr="00141C8A">
        <w:t>Основы налоговой грамотности», «Основы педагогики»</w:t>
      </w:r>
      <w:r w:rsidR="00234959">
        <w:t xml:space="preserve"> и </w:t>
      </w:r>
      <w:r w:rsidR="00234959" w:rsidRPr="00234959">
        <w:t>«Шахматы», «Робототехника», «3</w:t>
      </w:r>
      <w:r w:rsidR="00234959" w:rsidRPr="00234959">
        <w:rPr>
          <w:lang w:val="en-US"/>
        </w:rPr>
        <w:t>D</w:t>
      </w:r>
      <w:r w:rsidR="00234959" w:rsidRPr="00234959">
        <w:t>-моделирование»</w:t>
      </w:r>
      <w:r w:rsidR="00234959" w:rsidRPr="00141C8A">
        <w:t xml:space="preserve"> центра цифрового и гуманитарного профилей «Точка роста»</w:t>
      </w:r>
      <w:r w:rsidR="006749D5">
        <w:t>,</w:t>
      </w:r>
      <w:r w:rsidR="0083546A" w:rsidRPr="00141C8A">
        <w:t xml:space="preserve"> </w:t>
      </w:r>
      <w:r w:rsidR="008662E6" w:rsidRPr="00141C8A">
        <w:t xml:space="preserve">направленные на </w:t>
      </w:r>
      <w:r w:rsidR="006749D5">
        <w:t>организацию</w:t>
      </w:r>
      <w:r w:rsidR="00DA0E46">
        <w:t xml:space="preserve"> познавательной деятельности</w:t>
      </w:r>
      <w:r w:rsidR="00B726DC">
        <w:t>, для самостоятельного приобретения</w:t>
      </w:r>
      <w:r w:rsidR="00BA40A2">
        <w:t xml:space="preserve"> обучающимися нового знания или нового алгоритма приобретения знаний, творческих подходов к организации де</w:t>
      </w:r>
      <w:r w:rsidR="00E61287">
        <w:t>ятельности для формирования целостного, осознанного отношения к знаниям, к самому процессу познания.</w:t>
      </w:r>
      <w:proofErr w:type="gramEnd"/>
    </w:p>
    <w:p w:rsidR="008662E6" w:rsidRPr="00141C8A" w:rsidRDefault="008D4143" w:rsidP="008662E6">
      <w:pPr>
        <w:pStyle w:val="a3"/>
        <w:ind w:left="0" w:firstLine="0"/>
        <w:rPr>
          <w:rFonts w:eastAsia="№Е"/>
          <w:b/>
          <w:i/>
        </w:rPr>
      </w:pPr>
      <w:r w:rsidRPr="00141C8A">
        <w:rPr>
          <w:rFonts w:eastAsia="№Е"/>
          <w:b/>
        </w:rPr>
        <w:t>Общекультурная</w:t>
      </w:r>
      <w:r w:rsidR="008662E6" w:rsidRPr="00141C8A">
        <w:rPr>
          <w:rFonts w:eastAsia="№Е"/>
          <w:b/>
        </w:rPr>
        <w:t xml:space="preserve"> деятельность. </w:t>
      </w:r>
      <w:r w:rsidR="008662E6" w:rsidRPr="00141C8A">
        <w:t>Курсы внеурочной деятельности</w:t>
      </w:r>
      <w:r w:rsidR="00E10E21" w:rsidRPr="00141C8A">
        <w:t xml:space="preserve"> </w:t>
      </w:r>
      <w:r w:rsidR="008662E6" w:rsidRPr="00141C8A">
        <w:t>«Ист</w:t>
      </w:r>
      <w:r w:rsidR="00E10E21" w:rsidRPr="00141C8A">
        <w:t>о</w:t>
      </w:r>
      <w:r w:rsidR="008662E6" w:rsidRPr="00141C8A">
        <w:t xml:space="preserve">рия </w:t>
      </w:r>
      <w:r w:rsidR="00E10E21" w:rsidRPr="00141C8A">
        <w:t xml:space="preserve"> и культура </w:t>
      </w:r>
      <w:r w:rsidR="008662E6" w:rsidRPr="00141C8A">
        <w:t>кубанского казачества», «</w:t>
      </w:r>
      <w:r w:rsidR="00DF0E8C" w:rsidRPr="00141C8A">
        <w:t>ОПК</w:t>
      </w:r>
      <w:r w:rsidR="008662E6" w:rsidRPr="00141C8A">
        <w:t>»,</w:t>
      </w:r>
      <w:r w:rsidR="00DF0E8C" w:rsidRPr="00141C8A">
        <w:t xml:space="preserve"> </w:t>
      </w:r>
      <w:r w:rsidR="008662E6" w:rsidRPr="00141C8A">
        <w:t>«</w:t>
      </w:r>
      <w:r w:rsidR="0032560F" w:rsidRPr="00141C8A">
        <w:t>Краеведческий туризм</w:t>
      </w:r>
      <w:r w:rsidR="008662E6" w:rsidRPr="00141C8A">
        <w:t>»</w:t>
      </w:r>
      <w:r w:rsidR="00141C8A" w:rsidRPr="00141C8A">
        <w:t xml:space="preserve"> </w:t>
      </w:r>
      <w:r w:rsidR="00141C8A" w:rsidRPr="005C3453">
        <w:t xml:space="preserve">и </w:t>
      </w:r>
      <w:r w:rsidR="005C3453" w:rsidRPr="005C3453">
        <w:t>«</w:t>
      </w:r>
      <w:r w:rsidR="005C3453">
        <w:t>Казачья мастерская</w:t>
      </w:r>
      <w:r w:rsidR="00141C8A" w:rsidRPr="00141C8A">
        <w:t>» центра цифрового и гуманитарного профилей «Точка роста»</w:t>
      </w:r>
      <w:r w:rsidR="008662E6" w:rsidRPr="00141C8A">
        <w:t xml:space="preserve">, направленные </w:t>
      </w:r>
      <w:r w:rsidR="008662E6" w:rsidRPr="00141C8A">
        <w:rPr>
          <w:rFonts w:eastAsia="№Е"/>
        </w:rPr>
        <w:t xml:space="preserve">на </w:t>
      </w:r>
      <w:r w:rsidR="00EB6208">
        <w:rPr>
          <w:rFonts w:eastAsia="№Е"/>
        </w:rPr>
        <w:t xml:space="preserve">развитие эмоционально-образного и художественно-творческого </w:t>
      </w:r>
      <w:r w:rsidR="00A4580F">
        <w:rPr>
          <w:rFonts w:eastAsia="№Е"/>
        </w:rPr>
        <w:t xml:space="preserve">мышления </w:t>
      </w:r>
      <w:r w:rsidR="00EB6208">
        <w:rPr>
          <w:rFonts w:eastAsia="№Е"/>
        </w:rPr>
        <w:t xml:space="preserve">для формирования учащимися ощущения своей принадлежности </w:t>
      </w:r>
      <w:r w:rsidR="00A4580F">
        <w:rPr>
          <w:rFonts w:eastAsia="№Е"/>
        </w:rPr>
        <w:t xml:space="preserve">к </w:t>
      </w:r>
      <w:r w:rsidR="00EB6208">
        <w:rPr>
          <w:rFonts w:eastAsia="№Е"/>
        </w:rPr>
        <w:t xml:space="preserve">национальной культуре, формирования ценностного отношения к </w:t>
      </w:r>
      <w:proofErr w:type="gramStart"/>
      <w:r w:rsidR="00EB6208">
        <w:rPr>
          <w:rFonts w:eastAsia="№Е"/>
        </w:rPr>
        <w:t>прекрасному</w:t>
      </w:r>
      <w:proofErr w:type="gramEnd"/>
      <w:r w:rsidR="00EB6208">
        <w:rPr>
          <w:rFonts w:eastAsia="№Е"/>
        </w:rPr>
        <w:t>, представления об эстетических идеалах и ценностях.</w:t>
      </w:r>
    </w:p>
    <w:p w:rsidR="008662E6" w:rsidRPr="00141C8A" w:rsidRDefault="008662E6" w:rsidP="008662E6">
      <w:pPr>
        <w:pStyle w:val="a3"/>
        <w:ind w:left="0" w:firstLine="0"/>
        <w:rPr>
          <w:rFonts w:eastAsia="№Е"/>
          <w:i/>
        </w:rPr>
      </w:pPr>
      <w:r w:rsidRPr="00141C8A">
        <w:rPr>
          <w:rFonts w:eastAsia="№Е"/>
          <w:b/>
        </w:rPr>
        <w:t xml:space="preserve">Спортивно-оздоровительная деятельность. </w:t>
      </w:r>
      <w:proofErr w:type="gramStart"/>
      <w:r w:rsidRPr="00141C8A">
        <w:t>Курсы внеурочной деятельности «</w:t>
      </w:r>
      <w:r w:rsidR="00640B35" w:rsidRPr="00141C8A">
        <w:t>Самбо</w:t>
      </w:r>
      <w:r w:rsidRPr="00141C8A">
        <w:t>», «Дружина юных пожарных»,</w:t>
      </w:r>
      <w:r w:rsidR="00640B35" w:rsidRPr="00141C8A">
        <w:t xml:space="preserve"> </w:t>
      </w:r>
      <w:r w:rsidRPr="00141C8A">
        <w:t>«Юные инспектора дорожного движения»</w:t>
      </w:r>
      <w:r w:rsidR="00870A2F" w:rsidRPr="00141C8A">
        <w:t>, «Я принимаю вызов»</w:t>
      </w:r>
      <w:r w:rsidRPr="00141C8A">
        <w:t xml:space="preserve"> и «Первая помощь» центра цифрового и гуманитарного профилей «Точка роста», направленные </w:t>
      </w:r>
      <w:r w:rsidRPr="00141C8A">
        <w:rPr>
          <w:rFonts w:eastAsia="№Е"/>
        </w:rPr>
        <w:t xml:space="preserve">на физическое развитие школьников, развитие их ценностного отношения к своему здоровью, умения оказать первую помощь, побуждение к здоровому образу жизни, воспитание силы воли, ответственности, формирование установок на защиту слабых. </w:t>
      </w:r>
      <w:proofErr w:type="gramEnd"/>
    </w:p>
    <w:p w:rsidR="001674F9" w:rsidRDefault="008D4143" w:rsidP="008662E6">
      <w:pPr>
        <w:pStyle w:val="a3"/>
        <w:ind w:left="0" w:firstLine="0"/>
        <w:rPr>
          <w:rFonts w:eastAsia="№Е"/>
        </w:rPr>
      </w:pPr>
      <w:r w:rsidRPr="00141C8A">
        <w:rPr>
          <w:rFonts w:eastAsia="№Е"/>
          <w:b/>
        </w:rPr>
        <w:t>Социальная</w:t>
      </w:r>
      <w:r w:rsidR="008662E6" w:rsidRPr="00141C8A">
        <w:rPr>
          <w:rFonts w:eastAsia="№Е"/>
          <w:b/>
        </w:rPr>
        <w:t xml:space="preserve"> деятельность. </w:t>
      </w:r>
      <w:r w:rsidR="008662E6" w:rsidRPr="00141C8A">
        <w:t>Курсы «</w:t>
      </w:r>
      <w:r w:rsidR="00640B35" w:rsidRPr="00141C8A">
        <w:t>Разговор</w:t>
      </w:r>
      <w:r w:rsidRPr="00141C8A">
        <w:t xml:space="preserve"> о </w:t>
      </w:r>
      <w:r w:rsidR="00640B35" w:rsidRPr="00141C8A">
        <w:t>профессиях</w:t>
      </w:r>
      <w:r w:rsidR="008662E6" w:rsidRPr="00141C8A">
        <w:t>»</w:t>
      </w:r>
      <w:r w:rsidR="00172832" w:rsidRPr="00141C8A">
        <w:t>,</w:t>
      </w:r>
      <w:r w:rsidR="00713AA0" w:rsidRPr="00141C8A">
        <w:t xml:space="preserve"> «Безопас</w:t>
      </w:r>
      <w:r w:rsidR="00713AA0">
        <w:t>ные дороги Кубани»</w:t>
      </w:r>
      <w:r w:rsidR="00172832">
        <w:t xml:space="preserve"> </w:t>
      </w:r>
      <w:r w:rsidR="008662E6" w:rsidRPr="001B5B7D">
        <w:t xml:space="preserve"> и «</w:t>
      </w:r>
      <w:proofErr w:type="spellStart"/>
      <w:r w:rsidR="00C21CA0">
        <w:t>М</w:t>
      </w:r>
      <w:r w:rsidRPr="001B5B7D">
        <w:t>едиа</w:t>
      </w:r>
      <w:proofErr w:type="spellEnd"/>
      <w:r w:rsidR="00C21CA0">
        <w:t xml:space="preserve"> - школа</w:t>
      </w:r>
      <w:r w:rsidR="008662E6" w:rsidRPr="001B5B7D">
        <w:t xml:space="preserve">» центра цифрового и гуманитарного профилей «Точка роста», направленные </w:t>
      </w:r>
      <w:r w:rsidR="008662E6" w:rsidRPr="001B5B7D">
        <w:rPr>
          <w:rFonts w:eastAsia="№Е"/>
        </w:rPr>
        <w:t xml:space="preserve">на </w:t>
      </w:r>
      <w:r w:rsidR="001B5B7D" w:rsidRPr="001B5B7D">
        <w:rPr>
          <w:rFonts w:eastAsia="№Е"/>
        </w:rPr>
        <w:t xml:space="preserve">создание условий для </w:t>
      </w:r>
      <w:proofErr w:type="gramStart"/>
      <w:r w:rsidR="001B5B7D" w:rsidRPr="001B5B7D">
        <w:rPr>
          <w:rFonts w:eastAsia="№Е"/>
        </w:rPr>
        <w:t>перевода</w:t>
      </w:r>
      <w:proofErr w:type="gramEnd"/>
      <w:r w:rsidR="001B5B7D">
        <w:rPr>
          <w:rFonts w:eastAsia="№Е"/>
        </w:rPr>
        <w:t xml:space="preserve"> обучающегося в позицию активного члена гражданского общества, способного самоопределятьс</w:t>
      </w:r>
      <w:r w:rsidR="0032560F">
        <w:rPr>
          <w:rFonts w:eastAsia="№Е"/>
        </w:rPr>
        <w:t xml:space="preserve">я на </w:t>
      </w:r>
    </w:p>
    <w:p w:rsidR="008662E6" w:rsidRPr="00DF0E8C" w:rsidRDefault="0032560F" w:rsidP="008662E6">
      <w:pPr>
        <w:pStyle w:val="a3"/>
        <w:ind w:left="0" w:firstLine="0"/>
      </w:pPr>
      <w:r>
        <w:rPr>
          <w:rFonts w:eastAsia="№Е"/>
        </w:rPr>
        <w:t>основе общепринятых ценност</w:t>
      </w:r>
      <w:r w:rsidR="001B5B7D">
        <w:rPr>
          <w:rFonts w:eastAsia="№Е"/>
        </w:rPr>
        <w:t>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FC5860" w:rsidRDefault="00FC5860" w:rsidP="008662E6">
      <w:pPr>
        <w:pStyle w:val="a3"/>
        <w:ind w:left="0" w:firstLine="0"/>
        <w:rPr>
          <w:rFonts w:eastAsia="№Е"/>
          <w:i/>
        </w:rPr>
      </w:pPr>
    </w:p>
    <w:p w:rsidR="009A52CB" w:rsidRPr="003E7674" w:rsidRDefault="009A52CB" w:rsidP="009A52CB">
      <w:pPr>
        <w:pStyle w:val="a3"/>
        <w:jc w:val="center"/>
        <w:rPr>
          <w:b/>
        </w:rPr>
      </w:pPr>
      <w:r w:rsidRPr="003E7674">
        <w:rPr>
          <w:b/>
          <w:color w:val="000000"/>
          <w:w w:val="0"/>
        </w:rPr>
        <w:t xml:space="preserve">Модуль </w:t>
      </w:r>
      <w:r w:rsidRPr="003E7674">
        <w:rPr>
          <w:b/>
        </w:rPr>
        <w:t>«Взаимодействие с родителями (законными представителями)»</w:t>
      </w:r>
    </w:p>
    <w:p w:rsidR="009A52CB" w:rsidRDefault="009A52CB" w:rsidP="009A52CB">
      <w:pPr>
        <w:pStyle w:val="a3"/>
        <w:ind w:left="0" w:firstLine="0"/>
      </w:pPr>
      <w:r w:rsidRPr="003E7674">
        <w:t xml:space="preserve">Работа с родителями или законными представителями школьников осуществляется </w:t>
      </w:r>
    </w:p>
    <w:p w:rsidR="009A52CB" w:rsidRDefault="009A52CB" w:rsidP="009A52CB">
      <w:pPr>
        <w:pStyle w:val="a3"/>
        <w:ind w:left="0" w:firstLine="0"/>
      </w:pPr>
    </w:p>
    <w:p w:rsidR="009A52CB" w:rsidRPr="00580C10" w:rsidRDefault="009A52CB" w:rsidP="009A52CB">
      <w:pPr>
        <w:pStyle w:val="a3"/>
        <w:ind w:left="0" w:firstLine="0"/>
        <w:rPr>
          <w:rFonts w:eastAsia="№Е"/>
          <w:i/>
        </w:rPr>
      </w:pPr>
      <w:r w:rsidRPr="003E7674">
        <w:lastRenderedPageBreak/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МБОУСОШ №28 осуществляется в рамках следующих видов и форм деятельности:</w:t>
      </w:r>
    </w:p>
    <w:p w:rsidR="009A52CB" w:rsidRPr="00580C10" w:rsidRDefault="009A52CB" w:rsidP="009A52CB">
      <w:pPr>
        <w:pStyle w:val="a3"/>
        <w:ind w:left="0" w:firstLine="0"/>
        <w:rPr>
          <w:rFonts w:eastAsia="№Е"/>
          <w:b/>
          <w:i/>
        </w:rPr>
      </w:pPr>
      <w:r w:rsidRPr="00580C10">
        <w:rPr>
          <w:rFonts w:eastAsia="№Е"/>
          <w:b/>
          <w:i/>
        </w:rPr>
        <w:t xml:space="preserve">На групповом уровне: </w:t>
      </w:r>
    </w:p>
    <w:p w:rsidR="009A52CB" w:rsidRPr="003E7674" w:rsidRDefault="009A52CB" w:rsidP="009A52CB">
      <w:pPr>
        <w:pStyle w:val="a3"/>
        <w:ind w:left="0" w:firstLine="0"/>
      </w:pPr>
      <w:r w:rsidRPr="003E7674"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:rsidR="009A52CB" w:rsidRPr="003E7674" w:rsidRDefault="009A52CB" w:rsidP="009A52CB">
      <w:pPr>
        <w:pStyle w:val="a3"/>
        <w:ind w:left="0" w:firstLine="0"/>
        <w:rPr>
          <w:i/>
          <w:iCs/>
        </w:rPr>
      </w:pPr>
      <w:r w:rsidRPr="003E7674"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9A52CB" w:rsidRPr="003E7674" w:rsidRDefault="009A52CB" w:rsidP="009A52CB">
      <w:pPr>
        <w:pStyle w:val="a3"/>
        <w:ind w:left="0" w:firstLine="0"/>
      </w:pPr>
      <w:r w:rsidRPr="003E7674">
        <w:t>- 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9A52CB" w:rsidRPr="003E7674" w:rsidRDefault="009A52CB" w:rsidP="009A52CB">
      <w:pPr>
        <w:pStyle w:val="a3"/>
        <w:ind w:left="0" w:firstLine="0"/>
      </w:pPr>
      <w:r w:rsidRPr="003E7674">
        <w:t>-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A52CB" w:rsidRPr="000D3684" w:rsidRDefault="009A52CB" w:rsidP="009A52CB">
      <w:pPr>
        <w:pStyle w:val="a3"/>
        <w:ind w:left="0" w:firstLine="0"/>
      </w:pPr>
      <w:r w:rsidRPr="003E7674">
        <w:t xml:space="preserve">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9A52CB" w:rsidRPr="003E7674" w:rsidRDefault="009A52CB" w:rsidP="009A52CB">
      <w:pPr>
        <w:pStyle w:val="a3"/>
        <w:ind w:left="0" w:firstLine="0"/>
      </w:pPr>
      <w:r w:rsidRPr="003E7674">
        <w:rPr>
          <w:b/>
          <w:i/>
        </w:rPr>
        <w:t>На индивидуальном уровне:</w:t>
      </w:r>
    </w:p>
    <w:p w:rsidR="009A52CB" w:rsidRPr="003E7674" w:rsidRDefault="009A52CB" w:rsidP="009A52CB">
      <w:pPr>
        <w:pStyle w:val="a3"/>
        <w:ind w:left="0" w:firstLine="0"/>
      </w:pPr>
      <w:r w:rsidRPr="003E7674">
        <w:t>- работа специалистов по запросу родителей для решения острых конфликтных ситуаций;</w:t>
      </w:r>
    </w:p>
    <w:p w:rsidR="009A52CB" w:rsidRDefault="009A52CB" w:rsidP="009A52CB">
      <w:pPr>
        <w:pStyle w:val="a3"/>
        <w:ind w:left="0" w:firstLine="0"/>
      </w:pPr>
      <w:r w:rsidRPr="003E7674">
        <w:t xml:space="preserve">- участие родителей в педагогических консилиумах, собираемых в случае </w:t>
      </w:r>
    </w:p>
    <w:p w:rsidR="009A52CB" w:rsidRDefault="009A52CB" w:rsidP="009A52CB">
      <w:pPr>
        <w:pStyle w:val="a3"/>
        <w:ind w:left="0" w:firstLine="0"/>
      </w:pPr>
      <w:r w:rsidRPr="003E7674">
        <w:t>возникновения острых проблем, связанных с обучением и воспитанием конкретного ребенка;</w:t>
      </w:r>
    </w:p>
    <w:p w:rsidR="009A52CB" w:rsidRPr="003E7674" w:rsidRDefault="009A52CB" w:rsidP="009A52CB">
      <w:pPr>
        <w:pStyle w:val="a3"/>
        <w:ind w:left="0" w:firstLine="0"/>
      </w:pPr>
      <w:r w:rsidRPr="003E7674">
        <w:t xml:space="preserve">- помощь со стороны родителей в подготовке и проведении общешкольных и </w:t>
      </w:r>
      <w:proofErr w:type="spellStart"/>
      <w:r w:rsidRPr="003E7674">
        <w:t>внутриклассных</w:t>
      </w:r>
      <w:proofErr w:type="spellEnd"/>
      <w:r w:rsidRPr="003E7674">
        <w:t xml:space="preserve"> мероприятий воспитательной направленности;</w:t>
      </w:r>
    </w:p>
    <w:p w:rsidR="009A52CB" w:rsidRPr="003E7674" w:rsidRDefault="009A52CB" w:rsidP="009A52CB">
      <w:pPr>
        <w:pStyle w:val="a3"/>
        <w:ind w:left="0" w:firstLine="0"/>
      </w:pPr>
      <w:r w:rsidRPr="003E7674">
        <w:t xml:space="preserve">- индивидуальное консультирование </w:t>
      </w:r>
      <w:proofErr w:type="spellStart"/>
      <w:r w:rsidRPr="003E7674">
        <w:t>c</w:t>
      </w:r>
      <w:proofErr w:type="spellEnd"/>
      <w:r w:rsidRPr="003E7674">
        <w:t xml:space="preserve"> целью координации воспитательных усилий педагогов и родителей.</w:t>
      </w:r>
    </w:p>
    <w:p w:rsidR="009A52CB" w:rsidRDefault="009A52CB" w:rsidP="008662E6">
      <w:pPr>
        <w:pStyle w:val="a3"/>
        <w:ind w:left="0" w:firstLine="0"/>
        <w:rPr>
          <w:rFonts w:eastAsia="№Е"/>
          <w:i/>
        </w:rPr>
      </w:pPr>
    </w:p>
    <w:p w:rsidR="000F2227" w:rsidRDefault="00262FDA" w:rsidP="00262FDA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6"/>
          <w:szCs w:val="26"/>
        </w:rPr>
        <w:t xml:space="preserve">                                          </w:t>
      </w:r>
      <w:r w:rsidR="000F2227" w:rsidRPr="003E7674">
        <w:rPr>
          <w:rFonts w:ascii="Times New Roman" w:hAnsi="Times New Roman" w:cs="Times New Roman"/>
          <w:b/>
          <w:iCs/>
          <w:color w:val="000000"/>
          <w:w w:val="0"/>
          <w:sz w:val="26"/>
          <w:szCs w:val="26"/>
        </w:rPr>
        <w:t xml:space="preserve">Модуль «Самоуправление»                                                                                                   </w:t>
      </w:r>
      <w:r w:rsidR="000F2227" w:rsidRPr="003E7674">
        <w:rPr>
          <w:rFonts w:ascii="Times New Roman" w:eastAsia="№Е" w:hAnsi="Times New Roman" w:cs="Times New Roman"/>
          <w:sz w:val="26"/>
          <w:szCs w:val="26"/>
        </w:rPr>
        <w:t xml:space="preserve">Поддержка детского </w:t>
      </w:r>
      <w:r w:rsidR="000F2227" w:rsidRPr="003E7674">
        <w:rPr>
          <w:rFonts w:ascii="Times New Roman" w:hAnsi="Times New Roman" w:cs="Times New Roman"/>
          <w:sz w:val="26"/>
          <w:szCs w:val="26"/>
        </w:rPr>
        <w:t>самоуправления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Детское самоуправление в МБОУСОШ №28 осуществляется следующим образом:</w:t>
      </w:r>
    </w:p>
    <w:p w:rsidR="000F2227" w:rsidRPr="00917E41" w:rsidRDefault="000F2227" w:rsidP="000F2227">
      <w:pPr>
        <w:tabs>
          <w:tab w:val="left" w:pos="851"/>
        </w:tabs>
        <w:spacing w:line="240" w:lineRule="auto"/>
        <w:rPr>
          <w:rFonts w:ascii="Times New Roman" w:hAnsi="Times New Roman" w:cs="Times New Roman"/>
          <w:b/>
          <w:iCs/>
          <w:color w:val="000000"/>
          <w:w w:val="0"/>
          <w:sz w:val="26"/>
          <w:szCs w:val="26"/>
        </w:rPr>
      </w:pPr>
      <w:r w:rsidRPr="003E7674">
        <w:rPr>
          <w:rFonts w:ascii="Times New Roman" w:hAnsi="Times New Roman" w:cs="Times New Roman"/>
          <w:b/>
          <w:i/>
          <w:sz w:val="26"/>
          <w:szCs w:val="26"/>
        </w:rPr>
        <w:t>На уровне школы: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- через деятельность выборного Совета учащихся, создаваемого для учета мнения школьников по вопросам управления школой и принятия административных решений, затрагивающ</w:t>
      </w:r>
      <w:r>
        <w:rPr>
          <w:rFonts w:ascii="Times New Roman" w:hAnsi="Times New Roman" w:cs="Times New Roman"/>
          <w:sz w:val="26"/>
          <w:szCs w:val="26"/>
        </w:rPr>
        <w:t xml:space="preserve">их их права и законные интересы;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-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флешмобов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и т.п.);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E7674">
        <w:rPr>
          <w:rFonts w:ascii="Times New Roman" w:hAnsi="Times New Roman" w:cs="Times New Roman"/>
          <w:iCs/>
          <w:sz w:val="26"/>
          <w:szCs w:val="26"/>
        </w:rPr>
        <w:t xml:space="preserve">- </w:t>
      </w:r>
      <w:proofErr w:type="gramStart"/>
      <w:r w:rsidRPr="003E7674">
        <w:rPr>
          <w:rFonts w:ascii="Times New Roman" w:hAnsi="Times New Roman" w:cs="Times New Roman"/>
          <w:iCs/>
          <w:sz w:val="26"/>
          <w:szCs w:val="26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                </w:t>
      </w:r>
      <w:r w:rsidRPr="003E7674">
        <w:rPr>
          <w:rFonts w:ascii="Times New Roman" w:hAnsi="Times New Roman" w:cs="Times New Roman"/>
          <w:iCs/>
          <w:sz w:val="26"/>
          <w:szCs w:val="26"/>
        </w:rPr>
        <w:t xml:space="preserve">- через деятельность созданной из наиболее авторитетных старшеклассников и курируемой школьным педагогом-психологом группы по урегулированию конфликтных ситуаций в школе посредством работы службы школьной медиации. </w:t>
      </w:r>
      <w:proofErr w:type="gramEnd"/>
    </w:p>
    <w:p w:rsidR="000F2227" w:rsidRPr="003E7674" w:rsidRDefault="000F2227" w:rsidP="000F2227">
      <w:pPr>
        <w:pStyle w:val="a3"/>
        <w:ind w:left="0" w:firstLine="0"/>
        <w:rPr>
          <w:iCs/>
        </w:rPr>
      </w:pPr>
      <w:r w:rsidRPr="003E7674">
        <w:rPr>
          <w:b/>
          <w:i/>
        </w:rPr>
        <w:lastRenderedPageBreak/>
        <w:t>На уровне классов</w:t>
      </w:r>
      <w:r w:rsidRPr="003E7674">
        <w:rPr>
          <w:bCs/>
          <w:i/>
        </w:rPr>
        <w:t>:</w:t>
      </w:r>
    </w:p>
    <w:p w:rsidR="000F2227" w:rsidRPr="003E7674" w:rsidRDefault="000F2227" w:rsidP="000F2227">
      <w:pPr>
        <w:pStyle w:val="a3"/>
        <w:ind w:left="0" w:firstLine="0"/>
      </w:pPr>
      <w:r w:rsidRPr="003E7674">
        <w:rPr>
          <w:iCs/>
        </w:rPr>
        <w:t xml:space="preserve">- через </w:t>
      </w:r>
      <w:r w:rsidRPr="003E7674">
        <w:t>деятельность выборных по инициативе и предложениям учащихся класса лидеров (например, 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0F2227" w:rsidRPr="003E7674" w:rsidRDefault="000F2227" w:rsidP="000F2227">
      <w:pPr>
        <w:pStyle w:val="a3"/>
        <w:ind w:left="0" w:firstLine="0"/>
        <w:rPr>
          <w:iCs/>
        </w:rPr>
      </w:pPr>
      <w:r w:rsidRPr="003E7674">
        <w:rPr>
          <w:iCs/>
        </w:rPr>
        <w:t>-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0F2227" w:rsidRPr="003E7674" w:rsidRDefault="000F2227" w:rsidP="000F2227">
      <w:pPr>
        <w:pStyle w:val="a3"/>
        <w:ind w:left="0" w:firstLine="0"/>
      </w:pPr>
      <w:r w:rsidRPr="003E7674">
        <w:rPr>
          <w:iCs/>
        </w:rPr>
        <w:t xml:space="preserve">- через </w:t>
      </w:r>
      <w:r w:rsidRPr="003E7674">
        <w:rPr>
          <w:rFonts w:eastAsia="Calibri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0F2227" w:rsidRDefault="000F2227" w:rsidP="000F2227">
      <w:pPr>
        <w:pStyle w:val="a3"/>
        <w:ind w:left="0" w:firstLine="0"/>
        <w:rPr>
          <w:b/>
          <w:bCs/>
          <w:i/>
          <w:iCs/>
        </w:rPr>
      </w:pPr>
    </w:p>
    <w:p w:rsidR="000F2227" w:rsidRPr="003E7674" w:rsidRDefault="000F2227" w:rsidP="000F2227">
      <w:pPr>
        <w:pStyle w:val="a3"/>
        <w:ind w:left="0" w:firstLine="0"/>
      </w:pPr>
      <w:r w:rsidRPr="003E7674">
        <w:rPr>
          <w:b/>
          <w:bCs/>
          <w:i/>
          <w:iCs/>
        </w:rPr>
        <w:t>На индивидуальном уровне:</w:t>
      </w:r>
    </w:p>
    <w:p w:rsidR="000F2227" w:rsidRPr="003E7674" w:rsidRDefault="000F2227" w:rsidP="000F2227">
      <w:pPr>
        <w:pStyle w:val="a3"/>
        <w:ind w:left="0" w:firstLine="0"/>
      </w:pPr>
      <w:r w:rsidRPr="003E7674">
        <w:rPr>
          <w:iCs/>
        </w:rPr>
        <w:t xml:space="preserve">- через </w:t>
      </w:r>
      <w:r w:rsidRPr="003E7674"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3E7674">
        <w:t>внутриклассных</w:t>
      </w:r>
      <w:proofErr w:type="spellEnd"/>
      <w:r w:rsidRPr="003E7674">
        <w:t xml:space="preserve"> дел;</w:t>
      </w:r>
    </w:p>
    <w:p w:rsidR="000F2227" w:rsidRPr="003E7674" w:rsidRDefault="000F2227" w:rsidP="000F2227">
      <w:pPr>
        <w:pStyle w:val="a3"/>
        <w:ind w:left="0" w:firstLine="0"/>
        <w:rPr>
          <w:iCs/>
        </w:rPr>
      </w:pPr>
      <w:r w:rsidRPr="003E7674">
        <w:rPr>
          <w:iCs/>
        </w:rPr>
        <w:t xml:space="preserve">- через реализацию школьниками, взявшими на себя соответствующую роль, функций по </w:t>
      </w:r>
      <w:proofErr w:type="gramStart"/>
      <w:r w:rsidRPr="003E7674">
        <w:rPr>
          <w:iCs/>
        </w:rPr>
        <w:t>контролю за</w:t>
      </w:r>
      <w:proofErr w:type="gramEnd"/>
      <w:r w:rsidRPr="003E7674">
        <w:rPr>
          <w:iCs/>
        </w:rPr>
        <w:t xml:space="preserve"> порядком и чистотой в классе, уходом за классной комнатой, комнатными растениями и т.п.</w:t>
      </w:r>
    </w:p>
    <w:p w:rsidR="000F2227" w:rsidRDefault="000F2227" w:rsidP="008662E6">
      <w:pPr>
        <w:pStyle w:val="a3"/>
        <w:ind w:left="0" w:firstLine="0"/>
        <w:rPr>
          <w:rFonts w:eastAsia="№Е"/>
          <w:i/>
        </w:rPr>
      </w:pPr>
    </w:p>
    <w:p w:rsidR="003B3B78" w:rsidRPr="003E7674" w:rsidRDefault="003B3B78" w:rsidP="003B3B78">
      <w:pPr>
        <w:pStyle w:val="a3"/>
        <w:jc w:val="center"/>
        <w:rPr>
          <w:b/>
          <w:iCs/>
          <w:color w:val="000000"/>
          <w:w w:val="0"/>
        </w:rPr>
      </w:pPr>
      <w:r w:rsidRPr="003E7674">
        <w:rPr>
          <w:b/>
          <w:iCs/>
          <w:color w:val="000000"/>
          <w:w w:val="0"/>
        </w:rPr>
        <w:t>Модуль «Профориентация»</w:t>
      </w:r>
    </w:p>
    <w:p w:rsidR="003B3B78" w:rsidRDefault="003B3B78" w:rsidP="003B3B78">
      <w:pPr>
        <w:pStyle w:val="a3"/>
        <w:ind w:left="0" w:firstLine="0"/>
      </w:pPr>
      <w:r w:rsidRPr="003E7674"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3E7674">
        <w:t>профориентационно</w:t>
      </w:r>
      <w:proofErr w:type="spellEnd"/>
      <w:r w:rsidRPr="003E7674"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3E7674">
        <w:t>внепрофессиональную</w:t>
      </w:r>
      <w:proofErr w:type="spellEnd"/>
      <w:r w:rsidRPr="003E7674">
        <w:t xml:space="preserve"> составляющие такой деятельности. </w:t>
      </w:r>
    </w:p>
    <w:p w:rsidR="003B3B78" w:rsidRPr="003E7674" w:rsidRDefault="003B3B78" w:rsidP="003B3B78">
      <w:pPr>
        <w:pStyle w:val="a3"/>
        <w:ind w:left="0" w:firstLine="0"/>
        <w:rPr>
          <w:rFonts w:eastAsia="№Е"/>
          <w:i/>
        </w:rPr>
      </w:pPr>
      <w:r w:rsidRPr="003E7674">
        <w:rPr>
          <w:rFonts w:eastAsia="№Е"/>
        </w:rPr>
        <w:t xml:space="preserve">Эта работа осуществляется </w:t>
      </w:r>
      <w:proofErr w:type="gramStart"/>
      <w:r w:rsidRPr="003E7674">
        <w:rPr>
          <w:rFonts w:eastAsia="№Е"/>
        </w:rPr>
        <w:t>через</w:t>
      </w:r>
      <w:proofErr w:type="gramEnd"/>
      <w:r w:rsidRPr="003E7674">
        <w:t>:</w:t>
      </w:r>
    </w:p>
    <w:p w:rsidR="003B3B78" w:rsidRPr="003E7674" w:rsidRDefault="003B3B78" w:rsidP="003B3B78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 xml:space="preserve">- циклы </w:t>
      </w:r>
      <w:proofErr w:type="spellStart"/>
      <w:r w:rsidRPr="003E7674">
        <w:rPr>
          <w:rFonts w:eastAsia="Calibri"/>
          <w:lang w:eastAsia="ko-KR"/>
        </w:rPr>
        <w:t>профориентационных</w:t>
      </w:r>
      <w:proofErr w:type="spellEnd"/>
      <w:r w:rsidRPr="003E7674">
        <w:rPr>
          <w:rFonts w:eastAsia="Calibri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3B3B78" w:rsidRDefault="003B3B78" w:rsidP="003B3B78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 xml:space="preserve">- </w:t>
      </w:r>
      <w:proofErr w:type="spellStart"/>
      <w:r w:rsidRPr="003E7674">
        <w:rPr>
          <w:rFonts w:eastAsia="Calibri"/>
          <w:lang w:eastAsia="ko-KR"/>
        </w:rPr>
        <w:t>профориентационные</w:t>
      </w:r>
      <w:proofErr w:type="spellEnd"/>
      <w:r w:rsidRPr="003E7674">
        <w:rPr>
          <w:rFonts w:eastAsia="Calibri"/>
          <w:lang w:eastAsia="ko-KR"/>
        </w:rPr>
        <w:t xml:space="preserve"> игры: симуляции, деловые игры, </w:t>
      </w:r>
      <w:proofErr w:type="spellStart"/>
      <w:r w:rsidRPr="003E7674">
        <w:rPr>
          <w:rFonts w:eastAsia="Calibri"/>
          <w:lang w:eastAsia="ko-KR"/>
        </w:rPr>
        <w:t>квесты</w:t>
      </w:r>
      <w:proofErr w:type="spellEnd"/>
      <w:r w:rsidRPr="003E7674">
        <w:rPr>
          <w:rFonts w:eastAsia="Calibri"/>
          <w:lang w:eastAsia="ko-KR"/>
        </w:rPr>
        <w:t xml:space="preserve">, решение кейсов </w:t>
      </w:r>
    </w:p>
    <w:p w:rsidR="003B3B78" w:rsidRDefault="003B3B78" w:rsidP="003B3B78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 xml:space="preserve">(ситуаций, в которых необходимо принять решение, занять определенную позицию), расширяющие знания школьников о типах профессий, о способах </w:t>
      </w:r>
    </w:p>
    <w:p w:rsidR="003B3B78" w:rsidRPr="003E7674" w:rsidRDefault="003B3B78" w:rsidP="003B3B78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>выбора профессий, о достоинствах и недостатках той или иной интересной школьникам профессиональной деятельности;</w:t>
      </w:r>
    </w:p>
    <w:p w:rsidR="003B3B78" w:rsidRPr="003E7674" w:rsidRDefault="003B3B78" w:rsidP="003B3B78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>- экскурсии на предприятия поселка и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B3B78" w:rsidRPr="003E7674" w:rsidRDefault="003B3B78" w:rsidP="003B3B78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 xml:space="preserve">- посещение </w:t>
      </w:r>
      <w:proofErr w:type="spellStart"/>
      <w:r w:rsidRPr="003E7674">
        <w:rPr>
          <w:rFonts w:eastAsia="Calibri"/>
          <w:lang w:eastAsia="ko-KR"/>
        </w:rPr>
        <w:t>профориентационных</w:t>
      </w:r>
      <w:proofErr w:type="spellEnd"/>
      <w:r w:rsidRPr="003E7674">
        <w:rPr>
          <w:rFonts w:eastAsia="Calibri"/>
          <w:lang w:eastAsia="ko-KR"/>
        </w:rPr>
        <w:t xml:space="preserve"> выставок, ярмарок профессий, тематических </w:t>
      </w:r>
      <w:proofErr w:type="spellStart"/>
      <w:r w:rsidRPr="003E7674">
        <w:rPr>
          <w:rFonts w:eastAsia="Calibri"/>
          <w:lang w:eastAsia="ko-KR"/>
        </w:rPr>
        <w:t>профориентационных</w:t>
      </w:r>
      <w:proofErr w:type="spellEnd"/>
      <w:r w:rsidRPr="003E7674">
        <w:rPr>
          <w:rFonts w:eastAsia="Calibri"/>
          <w:lang w:eastAsia="ko-KR"/>
        </w:rPr>
        <w:t xml:space="preserve"> парков, </w:t>
      </w:r>
      <w:proofErr w:type="spellStart"/>
      <w:r w:rsidRPr="003E7674">
        <w:rPr>
          <w:rFonts w:eastAsia="Calibri"/>
          <w:lang w:eastAsia="ko-KR"/>
        </w:rPr>
        <w:t>профориентационных</w:t>
      </w:r>
      <w:proofErr w:type="spellEnd"/>
      <w:r w:rsidRPr="003E7674">
        <w:rPr>
          <w:rFonts w:eastAsia="Calibri"/>
          <w:lang w:eastAsia="ko-KR"/>
        </w:rPr>
        <w:t xml:space="preserve"> лагерей, дней открытых дверей в средних специальных учебных заведениях и вузах;</w:t>
      </w:r>
    </w:p>
    <w:p w:rsidR="003B3B78" w:rsidRPr="003E7674" w:rsidRDefault="003B3B78" w:rsidP="003B3B78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 xml:space="preserve">- совместное с педагогами изучение интернет ресурсов, посвященных выбору профессий, прохождение </w:t>
      </w:r>
      <w:proofErr w:type="spellStart"/>
      <w:r w:rsidRPr="003E7674">
        <w:rPr>
          <w:rFonts w:eastAsia="Calibri"/>
          <w:lang w:eastAsia="ko-KR"/>
        </w:rPr>
        <w:t>профориентационного</w:t>
      </w:r>
      <w:proofErr w:type="spellEnd"/>
      <w:r w:rsidRPr="003E7674">
        <w:rPr>
          <w:rFonts w:eastAsia="Calibri"/>
          <w:lang w:eastAsia="ko-KR"/>
        </w:rPr>
        <w:t xml:space="preserve"> </w:t>
      </w:r>
      <w:proofErr w:type="spellStart"/>
      <w:r w:rsidRPr="003E7674">
        <w:rPr>
          <w:rFonts w:eastAsia="Calibri"/>
          <w:lang w:eastAsia="ko-KR"/>
        </w:rPr>
        <w:t>онлайн-тестирования</w:t>
      </w:r>
      <w:proofErr w:type="spellEnd"/>
      <w:r w:rsidRPr="003E7674">
        <w:rPr>
          <w:rFonts w:eastAsia="Calibri"/>
          <w:lang w:eastAsia="ko-KR"/>
        </w:rPr>
        <w:t xml:space="preserve">, прохождение </w:t>
      </w:r>
      <w:proofErr w:type="spellStart"/>
      <w:r w:rsidRPr="003E7674">
        <w:rPr>
          <w:rFonts w:eastAsia="Calibri"/>
          <w:lang w:eastAsia="ko-KR"/>
        </w:rPr>
        <w:t>онлайн-курсов</w:t>
      </w:r>
      <w:proofErr w:type="spellEnd"/>
      <w:r w:rsidRPr="003E7674">
        <w:rPr>
          <w:rFonts w:eastAsia="Calibri"/>
          <w:lang w:eastAsia="ko-KR"/>
        </w:rPr>
        <w:t xml:space="preserve"> по интересующим профессиям и направлениям образования;</w:t>
      </w:r>
    </w:p>
    <w:p w:rsidR="003B3B78" w:rsidRPr="003E7674" w:rsidRDefault="003B3B78" w:rsidP="003B3B78">
      <w:pPr>
        <w:pStyle w:val="a3"/>
        <w:ind w:left="0" w:firstLine="0"/>
      </w:pPr>
      <w:r w:rsidRPr="003E7674">
        <w:t xml:space="preserve">- участие в работе всероссийских </w:t>
      </w:r>
      <w:proofErr w:type="spellStart"/>
      <w:r w:rsidRPr="003E7674">
        <w:t>профориентационных</w:t>
      </w:r>
      <w:proofErr w:type="spellEnd"/>
      <w:r w:rsidRPr="003E7674"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3E7674">
        <w:t>в</w:t>
      </w:r>
      <w:proofErr w:type="gramEnd"/>
      <w:r w:rsidRPr="003E7674">
        <w:t xml:space="preserve"> </w:t>
      </w:r>
      <w:proofErr w:type="gramStart"/>
      <w:r w:rsidRPr="003E7674">
        <w:t>мастер</w:t>
      </w:r>
      <w:proofErr w:type="gramEnd"/>
      <w:r w:rsidRPr="003E7674">
        <w:t xml:space="preserve"> классах, посещение открытых уроков;</w:t>
      </w:r>
    </w:p>
    <w:p w:rsidR="003B3B78" w:rsidRDefault="003B3B78" w:rsidP="003B3B78">
      <w:pPr>
        <w:pStyle w:val="a3"/>
        <w:ind w:left="0" w:firstLine="0"/>
      </w:pPr>
    </w:p>
    <w:p w:rsidR="003B3B78" w:rsidRDefault="003B3B78" w:rsidP="003B3B78">
      <w:pPr>
        <w:pStyle w:val="a3"/>
        <w:ind w:left="0" w:firstLine="0"/>
      </w:pPr>
      <w:r w:rsidRPr="003E7674">
        <w:lastRenderedPageBreak/>
        <w:t>- индивидуальные консультации педагога-психолога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3B3B78" w:rsidRPr="003E7674" w:rsidRDefault="003B3B78" w:rsidP="003B3B78">
      <w:pPr>
        <w:pStyle w:val="a3"/>
        <w:ind w:left="0" w:firstLine="0"/>
      </w:pPr>
      <w:r w:rsidRPr="003E7674">
        <w:t xml:space="preserve">-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3B3B78" w:rsidRPr="003E7674" w:rsidRDefault="003B3B78" w:rsidP="008662E6">
      <w:pPr>
        <w:pStyle w:val="a3"/>
        <w:ind w:left="0" w:firstLine="0"/>
        <w:rPr>
          <w:rFonts w:eastAsia="№Е"/>
          <w:i/>
        </w:rPr>
      </w:pPr>
    </w:p>
    <w:p w:rsidR="00077BC6" w:rsidRPr="003E7674" w:rsidRDefault="00077BC6" w:rsidP="00077BC6">
      <w:pPr>
        <w:pStyle w:val="a3"/>
        <w:ind w:left="0" w:firstLine="0"/>
        <w:rPr>
          <w:rStyle w:val="c4"/>
          <w:b/>
          <w:color w:val="000000"/>
        </w:rPr>
      </w:pPr>
      <w:r>
        <w:rPr>
          <w:rStyle w:val="c4"/>
          <w:b/>
          <w:color w:val="000000"/>
        </w:rPr>
        <w:t xml:space="preserve">                               </w:t>
      </w:r>
      <w:r w:rsidRPr="003E7674">
        <w:rPr>
          <w:rStyle w:val="c4"/>
          <w:b/>
          <w:color w:val="000000"/>
        </w:rPr>
        <w:t>Модуль «Профилактика и безопасность»</w:t>
      </w:r>
    </w:p>
    <w:p w:rsidR="00077BC6" w:rsidRDefault="00077BC6" w:rsidP="00077BC6">
      <w:pPr>
        <w:pStyle w:val="a3"/>
        <w:ind w:left="0" w:firstLine="0"/>
      </w:pPr>
      <w:r w:rsidRPr="003E7674">
        <w:t xml:space="preserve">Профилактика правонарушений и преступлений, организация безопасности </w:t>
      </w:r>
    </w:p>
    <w:p w:rsidR="00077BC6" w:rsidRPr="003E7674" w:rsidRDefault="00077BC6" w:rsidP="00077BC6">
      <w:pPr>
        <w:pStyle w:val="a3"/>
        <w:ind w:left="0" w:firstLine="0"/>
      </w:pPr>
      <w:proofErr w:type="gramStart"/>
      <w:r w:rsidRPr="003E7674">
        <w:t>обучающихся</w:t>
      </w:r>
      <w:proofErr w:type="gramEnd"/>
      <w:r w:rsidRPr="003E7674">
        <w:t xml:space="preserve"> становятся наиболее актуальными направлениями деятельности образовательной организации в современное время. </w:t>
      </w:r>
      <w:proofErr w:type="gramStart"/>
      <w:r w:rsidRPr="003E7674">
        <w:t xml:space="preserve">Увеличение числа детей, оказавшихся в трудной жизненной ситуации, подростков, лишенных заботы и внимания со стороны взрослых, а особенно родителей, неуклонно растёт число несовершеннолетних, пострадавших в результате дорожно-транспортных происшествий, пожаров, детей, вовлеченных в </w:t>
      </w:r>
      <w:proofErr w:type="spellStart"/>
      <w:r w:rsidRPr="003E7674">
        <w:t>киберпреступления</w:t>
      </w:r>
      <w:proofErr w:type="spellEnd"/>
      <w:r w:rsidRPr="003E7674">
        <w:t xml:space="preserve"> или пострадавших от них, рост числа курящих учащихся, употребляющих ПАВ –  всё вышеперечисленное требует от школы направленной систематической работы в области профилактики и безопасности.</w:t>
      </w:r>
      <w:proofErr w:type="gramEnd"/>
    </w:p>
    <w:p w:rsidR="00077BC6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rStyle w:val="c4"/>
        </w:rPr>
        <w:t xml:space="preserve">В МБОУСОШ № 28 данный вид воспитания </w:t>
      </w:r>
      <w:proofErr w:type="spellStart"/>
      <w:r w:rsidRPr="003E7674">
        <w:rPr>
          <w:rStyle w:val="c4"/>
        </w:rPr>
        <w:t>носиткомплексный</w:t>
      </w:r>
      <w:proofErr w:type="spellEnd"/>
      <w:r w:rsidRPr="003E7674">
        <w:rPr>
          <w:rStyle w:val="c4"/>
        </w:rPr>
        <w:t xml:space="preserve"> характер,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</w:t>
      </w:r>
    </w:p>
    <w:p w:rsidR="00077BC6" w:rsidRPr="003E7674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rStyle w:val="c4"/>
        </w:rPr>
        <w:t>Данная работа проводится по следующим направлениям: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</w:rPr>
      </w:pPr>
      <w:r w:rsidRPr="003E7674">
        <w:rPr>
          <w:rStyle w:val="c4"/>
          <w:b/>
          <w:i/>
        </w:rPr>
        <w:t>«Профилактика правонарушений и безнадзорности обучающихся»</w:t>
      </w:r>
    </w:p>
    <w:p w:rsidR="00077BC6" w:rsidRPr="003E7674" w:rsidRDefault="00077BC6" w:rsidP="00077BC6">
      <w:pPr>
        <w:pStyle w:val="a3"/>
        <w:ind w:left="0" w:firstLine="0"/>
        <w:rPr>
          <w:rStyle w:val="c2"/>
          <w:color w:val="000000"/>
        </w:rPr>
      </w:pPr>
      <w:r w:rsidRPr="003E7674">
        <w:rPr>
          <w:rStyle w:val="c4"/>
          <w:b/>
          <w:i/>
        </w:rPr>
        <w:t xml:space="preserve">- </w:t>
      </w:r>
      <w:r w:rsidRPr="003E7674">
        <w:rPr>
          <w:rStyle w:val="c2"/>
          <w:color w:val="000000"/>
        </w:rPr>
        <w:t>Планирование и коррекция работы по профилактике правонарушений в  рамках межведомственного взаимодействия. Организация работы Совета профилактики;</w:t>
      </w:r>
    </w:p>
    <w:p w:rsidR="00077BC6" w:rsidRPr="003E7674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rStyle w:val="c4"/>
          <w:b/>
          <w:i/>
        </w:rPr>
        <w:t>-</w:t>
      </w:r>
      <w:r w:rsidRPr="003E7674">
        <w:rPr>
          <w:rStyle w:val="c4"/>
        </w:rPr>
        <w:t xml:space="preserve"> сбор данных об имеющихся проблемных ситуациях, анализ и систематизация информации для выявления причин, способствующих совершению правонарушений несовершеннолетними;</w:t>
      </w:r>
    </w:p>
    <w:p w:rsidR="00077BC6" w:rsidRPr="003E7674" w:rsidRDefault="00077BC6" w:rsidP="00077BC6">
      <w:pPr>
        <w:pStyle w:val="a3"/>
        <w:ind w:left="0" w:firstLine="0"/>
      </w:pPr>
      <w:r w:rsidRPr="003E7674">
        <w:rPr>
          <w:rStyle w:val="c4"/>
          <w:b/>
          <w:i/>
        </w:rPr>
        <w:t>-</w:t>
      </w:r>
      <w:r w:rsidRPr="003E7674">
        <w:t>организация правового всеобуча для учащихся;</w:t>
      </w:r>
    </w:p>
    <w:p w:rsidR="00077BC6" w:rsidRPr="003E7674" w:rsidRDefault="00077BC6" w:rsidP="00077BC6">
      <w:pPr>
        <w:pStyle w:val="a3"/>
        <w:ind w:left="0" w:firstLine="0"/>
      </w:pPr>
      <w:r w:rsidRPr="003E7674">
        <w:rPr>
          <w:rStyle w:val="c4"/>
          <w:b/>
          <w:i/>
        </w:rPr>
        <w:t>-</w:t>
      </w:r>
      <w:r w:rsidRPr="003E7674">
        <w:t>беседы педагога-психолога, классного руководителя, инспектора ОПДН, администрации школы с подростками. Вовлечение их в творческую жизнь класса, школы, в кружки, секции;</w:t>
      </w:r>
    </w:p>
    <w:p w:rsidR="00077BC6" w:rsidRPr="003E7674" w:rsidRDefault="00077BC6" w:rsidP="00077BC6">
      <w:pPr>
        <w:pStyle w:val="a3"/>
        <w:ind w:left="0" w:firstLine="0"/>
      </w:pPr>
      <w:r w:rsidRPr="003E7674">
        <w:rPr>
          <w:rStyle w:val="c4"/>
          <w:b/>
          <w:i/>
        </w:rPr>
        <w:t>-</w:t>
      </w:r>
      <w:r w:rsidRPr="003E7674">
        <w:t xml:space="preserve">выявление социально-неблагополучных, малообеспеченных, многодетных семей и постановка их на </w:t>
      </w:r>
      <w:proofErr w:type="spellStart"/>
      <w:r w:rsidRPr="003E7674">
        <w:t>внутришкольный</w:t>
      </w:r>
      <w:proofErr w:type="spellEnd"/>
      <w:r w:rsidRPr="003E7674">
        <w:t xml:space="preserve"> контроль. Проведение родительского всеобуча.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  <w:color w:val="000000"/>
        </w:rPr>
      </w:pPr>
      <w:r w:rsidRPr="003E7674">
        <w:rPr>
          <w:rStyle w:val="c4"/>
          <w:b/>
          <w:i/>
          <w:color w:val="000000"/>
        </w:rPr>
        <w:t xml:space="preserve">«Профилактика </w:t>
      </w:r>
      <w:proofErr w:type="spellStart"/>
      <w:r w:rsidRPr="003E7674">
        <w:rPr>
          <w:rStyle w:val="c4"/>
          <w:b/>
          <w:i/>
          <w:color w:val="000000"/>
        </w:rPr>
        <w:t>табакокурения</w:t>
      </w:r>
      <w:proofErr w:type="spellEnd"/>
      <w:r w:rsidRPr="003E7674">
        <w:rPr>
          <w:rStyle w:val="c4"/>
          <w:b/>
          <w:i/>
          <w:color w:val="000000"/>
        </w:rPr>
        <w:t xml:space="preserve">, употребления алкоголя, </w:t>
      </w:r>
      <w:r w:rsidRPr="003E7674">
        <w:rPr>
          <w:b/>
          <w:i/>
        </w:rPr>
        <w:t>незаконного потребления наркотических средств и психотропных веществ</w:t>
      </w:r>
      <w:r w:rsidRPr="003E7674">
        <w:rPr>
          <w:rStyle w:val="c4"/>
          <w:b/>
          <w:i/>
          <w:color w:val="000000"/>
        </w:rPr>
        <w:t>» («</w:t>
      </w:r>
      <w:proofErr w:type="spellStart"/>
      <w:r w:rsidRPr="003E7674">
        <w:rPr>
          <w:rStyle w:val="c4"/>
          <w:b/>
          <w:i/>
          <w:color w:val="000000"/>
        </w:rPr>
        <w:t>Антинарко</w:t>
      </w:r>
      <w:proofErr w:type="spellEnd"/>
      <w:r w:rsidRPr="003E7674">
        <w:rPr>
          <w:rStyle w:val="c4"/>
          <w:b/>
          <w:i/>
          <w:color w:val="000000"/>
        </w:rPr>
        <w:t>»)</w:t>
      </w:r>
    </w:p>
    <w:p w:rsidR="00077BC6" w:rsidRPr="003E7674" w:rsidRDefault="00077BC6" w:rsidP="00077BC6">
      <w:pPr>
        <w:pStyle w:val="a3"/>
        <w:ind w:left="0" w:firstLine="0"/>
        <w:rPr>
          <w:rStyle w:val="c4"/>
        </w:rPr>
      </w:pPr>
      <w:proofErr w:type="gramStart"/>
      <w:r w:rsidRPr="003E7674">
        <w:t>- О</w:t>
      </w:r>
      <w:r w:rsidRPr="003E7674">
        <w:rPr>
          <w:rStyle w:val="c4"/>
        </w:rPr>
        <w:t>рганизация и проведение «Социально-психологического тестирования в целях раннего выявления незаконного потребления наркотических средств и психотропных веществ среди обучающихся»;</w:t>
      </w:r>
      <w:proofErr w:type="gramEnd"/>
    </w:p>
    <w:p w:rsidR="00077BC6" w:rsidRPr="003E7674" w:rsidRDefault="00077BC6" w:rsidP="00077BC6">
      <w:pPr>
        <w:pStyle w:val="a3"/>
        <w:ind w:left="0" w:firstLine="0"/>
        <w:rPr>
          <w:shd w:val="clear" w:color="auto" w:fill="FFFFFF"/>
        </w:rPr>
      </w:pPr>
      <w:r w:rsidRPr="003E7674">
        <w:rPr>
          <w:rStyle w:val="c4"/>
        </w:rPr>
        <w:t xml:space="preserve">- </w:t>
      </w:r>
      <w:r w:rsidRPr="003E7674">
        <w:rPr>
          <w:shd w:val="clear" w:color="auto" w:fill="FFFFFF"/>
        </w:rPr>
        <w:t>беседы, классные часы, внеклассные мероприятия, спортивные соревнования, акции по формированию  здорового  образа  жизни;</w:t>
      </w:r>
    </w:p>
    <w:p w:rsidR="00077BC6" w:rsidRPr="000D3684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shd w:val="clear" w:color="auto" w:fill="FFFFFF"/>
        </w:rPr>
        <w:t xml:space="preserve">- </w:t>
      </w:r>
      <w:r w:rsidRPr="003E7674">
        <w:t>родительские собрания, лекции, индивидуальные консультации. Привлечение родителей к участию в совместных мероприятиях.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  <w:color w:val="000000"/>
        </w:rPr>
      </w:pPr>
      <w:r w:rsidRPr="003E7674">
        <w:rPr>
          <w:rStyle w:val="c4"/>
          <w:b/>
          <w:i/>
          <w:color w:val="000000"/>
        </w:rPr>
        <w:t xml:space="preserve">«Профилактика экстремизма и терроризма. Гармонизация межнациональных отношений </w:t>
      </w:r>
      <w:proofErr w:type="gramStart"/>
      <w:r w:rsidRPr="003E7674">
        <w:rPr>
          <w:rStyle w:val="c4"/>
          <w:b/>
          <w:i/>
          <w:color w:val="000000"/>
        </w:rPr>
        <w:t>среди</w:t>
      </w:r>
      <w:proofErr w:type="gramEnd"/>
      <w:r w:rsidRPr="003E7674">
        <w:rPr>
          <w:rStyle w:val="c4"/>
          <w:b/>
          <w:i/>
          <w:color w:val="000000"/>
        </w:rPr>
        <w:t xml:space="preserve"> обучающихся»</w:t>
      </w:r>
    </w:p>
    <w:p w:rsidR="00077BC6" w:rsidRDefault="00077BC6" w:rsidP="00077BC6">
      <w:pPr>
        <w:pStyle w:val="a3"/>
        <w:ind w:left="0" w:firstLine="0"/>
        <w:rPr>
          <w:rStyle w:val="c4"/>
        </w:rPr>
      </w:pPr>
      <w:proofErr w:type="gramStart"/>
      <w:r w:rsidRPr="003E7674">
        <w:rPr>
          <w:rStyle w:val="c4"/>
        </w:rPr>
        <w:t>- проведение мероприятий на формирование у подростков толерантного сознания</w:t>
      </w:r>
      <w:r w:rsidRPr="003E7674">
        <w:t xml:space="preserve"> - </w:t>
      </w:r>
      <w:r w:rsidRPr="003E7674">
        <w:rPr>
          <w:rStyle w:val="c4"/>
        </w:rPr>
        <w:t xml:space="preserve">Предупреждение вовлечения учащихся в экстремистских настроенные организации </w:t>
      </w:r>
      <w:proofErr w:type="gramEnd"/>
    </w:p>
    <w:p w:rsidR="00B02612" w:rsidRDefault="00B02612" w:rsidP="00077BC6">
      <w:pPr>
        <w:pStyle w:val="a3"/>
        <w:ind w:left="0" w:firstLine="0"/>
        <w:rPr>
          <w:rStyle w:val="c4"/>
        </w:rPr>
      </w:pPr>
    </w:p>
    <w:p w:rsidR="00077BC6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rStyle w:val="c4"/>
        </w:rPr>
        <w:lastRenderedPageBreak/>
        <w:t xml:space="preserve">и группировки, распространение литературы, пропагандирующей </w:t>
      </w:r>
      <w:proofErr w:type="spellStart"/>
      <w:r w:rsidRPr="003E7674">
        <w:rPr>
          <w:rStyle w:val="c4"/>
        </w:rPr>
        <w:t>антинациональную</w:t>
      </w:r>
      <w:proofErr w:type="spellEnd"/>
      <w:r w:rsidRPr="003E7674">
        <w:rPr>
          <w:rStyle w:val="c4"/>
        </w:rPr>
        <w:t>, антирелигиозную рознь, идеи фашизма среди обучающихся</w:t>
      </w:r>
      <w:proofErr w:type="gramStart"/>
      <w:r w:rsidRPr="003E7674">
        <w:rPr>
          <w:rStyle w:val="c4"/>
        </w:rPr>
        <w:t xml:space="preserve">., </w:t>
      </w:r>
      <w:proofErr w:type="gramEnd"/>
      <w:r w:rsidRPr="003E7674">
        <w:rPr>
          <w:rStyle w:val="c4"/>
        </w:rPr>
        <w:t>веротерпимости и обучения диалогу культур.</w:t>
      </w:r>
    </w:p>
    <w:p w:rsidR="00077BC6" w:rsidRPr="003E7674" w:rsidRDefault="00077BC6" w:rsidP="00077BC6">
      <w:pPr>
        <w:pStyle w:val="a3"/>
        <w:ind w:left="0" w:firstLine="0"/>
      </w:pPr>
      <w:r w:rsidRPr="003E7674">
        <w:rPr>
          <w:rStyle w:val="c4"/>
        </w:rPr>
        <w:t xml:space="preserve">- </w:t>
      </w:r>
      <w:r w:rsidRPr="003E7674">
        <w:t>родительские собрания, родительский всеобуч. Привлечение родителей к участию в совместных мероприятиях.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  <w:color w:val="000000"/>
        </w:rPr>
      </w:pPr>
      <w:r w:rsidRPr="003E7674">
        <w:rPr>
          <w:rStyle w:val="c4"/>
          <w:b/>
          <w:i/>
          <w:color w:val="000000"/>
        </w:rPr>
        <w:t xml:space="preserve">«Профилактика суицидального поведения подростков. Формирование жизнестойкости </w:t>
      </w:r>
      <w:proofErr w:type="gramStart"/>
      <w:r w:rsidRPr="003E7674">
        <w:rPr>
          <w:rStyle w:val="c4"/>
          <w:b/>
          <w:i/>
          <w:color w:val="000000"/>
        </w:rPr>
        <w:t>обучающихся</w:t>
      </w:r>
      <w:proofErr w:type="gramEnd"/>
    </w:p>
    <w:p w:rsidR="00077BC6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rStyle w:val="c4"/>
          <w:color w:val="000000"/>
        </w:rPr>
        <w:t xml:space="preserve">- </w:t>
      </w:r>
      <w:r w:rsidRPr="003E7674">
        <w:rPr>
          <w:rStyle w:val="c4"/>
        </w:rPr>
        <w:t>Проведение диагностик и психологических методик;</w:t>
      </w:r>
    </w:p>
    <w:p w:rsidR="00077BC6" w:rsidRDefault="00077BC6" w:rsidP="00077BC6">
      <w:pPr>
        <w:pStyle w:val="a3"/>
        <w:ind w:left="0" w:firstLine="0"/>
        <w:rPr>
          <w:shd w:val="clear" w:color="auto" w:fill="FFFFFF"/>
        </w:rPr>
      </w:pPr>
      <w:r w:rsidRPr="003E7674">
        <w:rPr>
          <w:rStyle w:val="c4"/>
        </w:rPr>
        <w:t xml:space="preserve">- </w:t>
      </w:r>
      <w:r w:rsidRPr="003E7674">
        <w:rPr>
          <w:shd w:val="clear" w:color="auto" w:fill="FFFFFF"/>
        </w:rPr>
        <w:t xml:space="preserve">психологические, правовые классные часы, дискуссионные площадки. Участие </w:t>
      </w:r>
      <w:proofErr w:type="gramStart"/>
      <w:r w:rsidRPr="003E7674">
        <w:rPr>
          <w:shd w:val="clear" w:color="auto" w:fill="FFFFFF"/>
        </w:rPr>
        <w:t>в</w:t>
      </w:r>
      <w:proofErr w:type="gramEnd"/>
      <w:r w:rsidRPr="003E7674">
        <w:rPr>
          <w:shd w:val="clear" w:color="auto" w:fill="FFFFFF"/>
        </w:rPr>
        <w:t xml:space="preserve"> </w:t>
      </w:r>
    </w:p>
    <w:p w:rsidR="00077BC6" w:rsidRPr="00912ED9" w:rsidRDefault="00077BC6" w:rsidP="00077BC6">
      <w:pPr>
        <w:pStyle w:val="a3"/>
        <w:ind w:left="0" w:firstLine="0"/>
        <w:rPr>
          <w:shd w:val="clear" w:color="auto" w:fill="FFFFFF"/>
        </w:rPr>
      </w:pPr>
      <w:r w:rsidRPr="003E7674">
        <w:rPr>
          <w:shd w:val="clear" w:color="auto" w:fill="FFFFFF"/>
        </w:rPr>
        <w:t xml:space="preserve">творческих </w:t>
      </w:r>
      <w:proofErr w:type="gramStart"/>
      <w:r w:rsidRPr="003E7674">
        <w:rPr>
          <w:shd w:val="clear" w:color="auto" w:fill="FFFFFF"/>
        </w:rPr>
        <w:t>конкурсах</w:t>
      </w:r>
      <w:proofErr w:type="gramEnd"/>
      <w:r w:rsidRPr="003E7674">
        <w:rPr>
          <w:shd w:val="clear" w:color="auto" w:fill="FFFFFF"/>
        </w:rPr>
        <w:t>, акциях и мероприятиях разного уровня.</w:t>
      </w:r>
    </w:p>
    <w:p w:rsidR="00077BC6" w:rsidRPr="003E7674" w:rsidRDefault="00077BC6" w:rsidP="00077BC6">
      <w:pPr>
        <w:pStyle w:val="a3"/>
        <w:ind w:left="0" w:firstLine="0"/>
      </w:pPr>
      <w:r w:rsidRPr="003E7674">
        <w:rPr>
          <w:shd w:val="clear" w:color="auto" w:fill="FFFFFF"/>
        </w:rPr>
        <w:t xml:space="preserve">- </w:t>
      </w:r>
      <w:r w:rsidRPr="003E7674">
        <w:t>родительские лектории, тематические встречи, индивидуальные консультации.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  <w:color w:val="000000"/>
        </w:rPr>
      </w:pPr>
      <w:r w:rsidRPr="003E7674">
        <w:rPr>
          <w:rStyle w:val="c4"/>
          <w:b/>
          <w:i/>
          <w:color w:val="000000"/>
        </w:rPr>
        <w:t xml:space="preserve">«Информационная безопасность </w:t>
      </w:r>
      <w:proofErr w:type="gramStart"/>
      <w:r w:rsidRPr="003E7674">
        <w:rPr>
          <w:rStyle w:val="c4"/>
          <w:b/>
          <w:i/>
          <w:color w:val="000000"/>
        </w:rPr>
        <w:t>обучающихся</w:t>
      </w:r>
      <w:proofErr w:type="gramEnd"/>
      <w:r w:rsidRPr="003E7674">
        <w:rPr>
          <w:rStyle w:val="c4"/>
          <w:b/>
          <w:i/>
          <w:color w:val="000000"/>
        </w:rPr>
        <w:t>»</w:t>
      </w:r>
    </w:p>
    <w:p w:rsidR="00077BC6" w:rsidRPr="003E7674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rStyle w:val="c4"/>
          <w:color w:val="000000"/>
        </w:rPr>
        <w:t xml:space="preserve">- </w:t>
      </w:r>
      <w:r w:rsidRPr="003E7674">
        <w:rPr>
          <w:rStyle w:val="c4"/>
        </w:rPr>
        <w:t xml:space="preserve">Проведение классных часов, мероприятий, </w:t>
      </w:r>
      <w:proofErr w:type="spellStart"/>
      <w:proofErr w:type="gramStart"/>
      <w:r w:rsidRPr="003E7674">
        <w:rPr>
          <w:rStyle w:val="c4"/>
        </w:rPr>
        <w:t>интернет-уроков</w:t>
      </w:r>
      <w:proofErr w:type="spellEnd"/>
      <w:proofErr w:type="gramEnd"/>
      <w:r w:rsidRPr="003E7674">
        <w:rPr>
          <w:rStyle w:val="c4"/>
        </w:rPr>
        <w:t>, участие в акциях;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  <w:color w:val="000000"/>
        </w:rPr>
      </w:pPr>
      <w:r w:rsidRPr="003E7674">
        <w:rPr>
          <w:rStyle w:val="c4"/>
        </w:rPr>
        <w:t xml:space="preserve">- </w:t>
      </w:r>
      <w:r w:rsidRPr="003E7674">
        <w:t>родительские собрания и лектории, разработка и вручение памяток.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  <w:color w:val="000000"/>
        </w:rPr>
      </w:pPr>
      <w:r w:rsidRPr="003E7674">
        <w:rPr>
          <w:rStyle w:val="c4"/>
          <w:b/>
          <w:i/>
          <w:color w:val="000000"/>
        </w:rPr>
        <w:t>«Профилактика дорожно-транспортного травматизма и безопасность на объектах железнодорожного транспорта»</w:t>
      </w:r>
    </w:p>
    <w:p w:rsidR="00077BC6" w:rsidRPr="003E7674" w:rsidRDefault="00077BC6" w:rsidP="00077BC6">
      <w:pPr>
        <w:pStyle w:val="a3"/>
        <w:ind w:left="0" w:firstLine="0"/>
        <w:rPr>
          <w:rStyle w:val="c4"/>
        </w:rPr>
      </w:pPr>
      <w:r w:rsidRPr="003E7674">
        <w:rPr>
          <w:rStyle w:val="c4"/>
          <w:color w:val="000000"/>
        </w:rPr>
        <w:t xml:space="preserve">- </w:t>
      </w:r>
      <w:r w:rsidRPr="003E7674">
        <w:rPr>
          <w:rStyle w:val="c4"/>
        </w:rPr>
        <w:t>Проведение классных часов, уроков безопасности совместно с работниками ГИБДД.</w:t>
      </w:r>
    </w:p>
    <w:p w:rsidR="00077BC6" w:rsidRPr="003E7674" w:rsidRDefault="00077BC6" w:rsidP="00077BC6">
      <w:pPr>
        <w:pStyle w:val="a3"/>
        <w:ind w:left="0" w:firstLine="0"/>
      </w:pPr>
      <w:r w:rsidRPr="003E7674">
        <w:rPr>
          <w:shd w:val="clear" w:color="auto" w:fill="FFFFFF"/>
        </w:rPr>
        <w:t>- участие в творческих конкурсах, акциях и мероприятиях разного уровня</w:t>
      </w:r>
      <w:proofErr w:type="gramStart"/>
      <w:r w:rsidRPr="003E7674">
        <w:rPr>
          <w:shd w:val="clear" w:color="auto" w:fill="FFFFFF"/>
        </w:rPr>
        <w:t>.</w:t>
      </w:r>
      <w:proofErr w:type="gramEnd"/>
      <w:r w:rsidRPr="003E7674">
        <w:rPr>
          <w:shd w:val="clear" w:color="auto" w:fill="FFFFFF"/>
        </w:rPr>
        <w:t xml:space="preserve">- </w:t>
      </w:r>
      <w:proofErr w:type="gramStart"/>
      <w:r w:rsidRPr="003E7674">
        <w:rPr>
          <w:shd w:val="clear" w:color="auto" w:fill="FFFFFF"/>
        </w:rPr>
        <w:t>а</w:t>
      </w:r>
      <w:proofErr w:type="gramEnd"/>
      <w:r w:rsidRPr="003E7674">
        <w:rPr>
          <w:shd w:val="clear" w:color="auto" w:fill="FFFFFF"/>
        </w:rPr>
        <w:t>ктивизация деятельности школьного отряда «ЮИД»;</w:t>
      </w:r>
    </w:p>
    <w:p w:rsidR="00077BC6" w:rsidRPr="003E7674" w:rsidRDefault="00077BC6" w:rsidP="00077BC6">
      <w:pPr>
        <w:pStyle w:val="a3"/>
        <w:ind w:left="0" w:firstLine="0"/>
        <w:rPr>
          <w:shd w:val="clear" w:color="auto" w:fill="FFFFFF"/>
        </w:rPr>
      </w:pPr>
      <w:r w:rsidRPr="003E7674">
        <w:rPr>
          <w:shd w:val="clear" w:color="auto" w:fill="FFFFFF"/>
        </w:rPr>
        <w:t xml:space="preserve">- </w:t>
      </w:r>
      <w:r w:rsidRPr="003E7674">
        <w:t>родительские собрания и лектории, разработка и вручение памяток.</w:t>
      </w:r>
    </w:p>
    <w:p w:rsidR="00077BC6" w:rsidRPr="003E7674" w:rsidRDefault="00077BC6" w:rsidP="00077BC6">
      <w:pPr>
        <w:pStyle w:val="a3"/>
        <w:ind w:left="0" w:firstLine="0"/>
        <w:rPr>
          <w:rStyle w:val="c4"/>
          <w:b/>
          <w:i/>
          <w:color w:val="000000"/>
        </w:rPr>
      </w:pPr>
      <w:r w:rsidRPr="003E7674">
        <w:rPr>
          <w:rStyle w:val="c4"/>
          <w:b/>
          <w:i/>
          <w:color w:val="000000"/>
        </w:rPr>
        <w:t>«Противопожарная безопасность»</w:t>
      </w:r>
    </w:p>
    <w:p w:rsidR="00077BC6" w:rsidRPr="00CA789C" w:rsidRDefault="00077BC6" w:rsidP="00077BC6">
      <w:pPr>
        <w:pStyle w:val="a3"/>
        <w:ind w:left="0" w:firstLine="0"/>
      </w:pPr>
      <w:r w:rsidRPr="003E7674">
        <w:rPr>
          <w:rStyle w:val="c4"/>
          <w:color w:val="000000"/>
        </w:rPr>
        <w:t xml:space="preserve">- </w:t>
      </w:r>
      <w:r w:rsidRPr="003E7674">
        <w:rPr>
          <w:rStyle w:val="c4"/>
        </w:rPr>
        <w:t>Проведение классных часов, уроков безопасности совместно с ОНД и Службой спасения;</w:t>
      </w:r>
    </w:p>
    <w:p w:rsidR="00077BC6" w:rsidRPr="003E7674" w:rsidRDefault="00077BC6" w:rsidP="00077BC6">
      <w:pPr>
        <w:pStyle w:val="a3"/>
        <w:ind w:left="0" w:firstLine="0"/>
      </w:pPr>
      <w:r w:rsidRPr="003E7674">
        <w:rPr>
          <w:shd w:val="clear" w:color="auto" w:fill="FFFFFF"/>
        </w:rPr>
        <w:t>- участие в творческих конкурсах, акциях и мероприятиях разного уровня;</w:t>
      </w:r>
    </w:p>
    <w:p w:rsidR="00077BC6" w:rsidRPr="003E7674" w:rsidRDefault="00077BC6" w:rsidP="00077BC6">
      <w:pPr>
        <w:pStyle w:val="a3"/>
        <w:ind w:left="0" w:firstLine="0"/>
        <w:rPr>
          <w:shd w:val="clear" w:color="auto" w:fill="FFFFFF"/>
        </w:rPr>
      </w:pPr>
      <w:r w:rsidRPr="003E7674">
        <w:rPr>
          <w:shd w:val="clear" w:color="auto" w:fill="FFFFFF"/>
        </w:rPr>
        <w:t>- активизация деятельности школьного отряда «ДЮП»;</w:t>
      </w:r>
    </w:p>
    <w:p w:rsidR="00077BC6" w:rsidRDefault="00077BC6" w:rsidP="00077BC6">
      <w:pPr>
        <w:pStyle w:val="a3"/>
        <w:ind w:left="0" w:firstLine="0"/>
      </w:pPr>
      <w:r w:rsidRPr="003E7674">
        <w:rPr>
          <w:shd w:val="clear" w:color="auto" w:fill="FFFFFF"/>
        </w:rPr>
        <w:t xml:space="preserve">- </w:t>
      </w:r>
      <w:r w:rsidRPr="003E7674">
        <w:t>родительские собрания и лектории, разработка и вручение памяток.</w:t>
      </w:r>
    </w:p>
    <w:p w:rsidR="00EB50FA" w:rsidRDefault="00EB50FA" w:rsidP="00077BC6">
      <w:pPr>
        <w:pStyle w:val="a3"/>
        <w:ind w:left="0" w:firstLine="0"/>
      </w:pPr>
    </w:p>
    <w:p w:rsidR="00EB50FA" w:rsidRPr="003E7674" w:rsidRDefault="00DA5339" w:rsidP="00DA5339">
      <w:pPr>
        <w:pStyle w:val="a3"/>
        <w:ind w:left="0" w:firstLine="0"/>
        <w:rPr>
          <w:b/>
        </w:rPr>
      </w:pPr>
      <w:r>
        <w:rPr>
          <w:b/>
          <w:color w:val="000000"/>
          <w:w w:val="0"/>
        </w:rPr>
        <w:t xml:space="preserve">              </w:t>
      </w:r>
      <w:r w:rsidR="00EB50FA" w:rsidRPr="003E7674">
        <w:rPr>
          <w:b/>
          <w:color w:val="000000"/>
          <w:w w:val="0"/>
        </w:rPr>
        <w:t xml:space="preserve">Модуль </w:t>
      </w:r>
      <w:r w:rsidR="00EB50FA" w:rsidRPr="003E7674">
        <w:rPr>
          <w:b/>
        </w:rPr>
        <w:t>«Организация предметно-пространственной среды»</w:t>
      </w:r>
    </w:p>
    <w:p w:rsidR="00EB50FA" w:rsidRPr="003E7674" w:rsidRDefault="00EB50FA" w:rsidP="00EB50FA">
      <w:pPr>
        <w:pStyle w:val="a3"/>
        <w:ind w:left="0" w:firstLine="0"/>
        <w:rPr>
          <w:rFonts w:eastAsia="№Е"/>
          <w:i/>
        </w:rPr>
      </w:pPr>
      <w:r w:rsidRPr="003E7674"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E7674">
        <w:rPr>
          <w:rFonts w:eastAsia="№Е"/>
        </w:rPr>
        <w:t xml:space="preserve">предупреждает стрессовые ситуации, </w:t>
      </w:r>
      <w:r w:rsidRPr="003E7674"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EB50FA" w:rsidRPr="003E7674" w:rsidRDefault="00EB50FA" w:rsidP="00EB50FA">
      <w:pPr>
        <w:pStyle w:val="a3"/>
        <w:ind w:left="0" w:firstLine="0"/>
      </w:pPr>
      <w:r w:rsidRPr="003E7674">
        <w:t xml:space="preserve">-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3E7674">
        <w:t>внеучебные</w:t>
      </w:r>
      <w:proofErr w:type="spellEnd"/>
      <w:r w:rsidRPr="003E7674">
        <w:t xml:space="preserve"> занятия;</w:t>
      </w:r>
    </w:p>
    <w:p w:rsidR="00EB50FA" w:rsidRDefault="00EB50FA" w:rsidP="00EB50FA">
      <w:pPr>
        <w:pStyle w:val="a3"/>
        <w:ind w:left="0" w:firstLine="0"/>
      </w:pPr>
      <w:proofErr w:type="gramStart"/>
      <w:r w:rsidRPr="003E7674">
        <w:t xml:space="preserve">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3E7674">
        <w:t>фотоотчетов</w:t>
      </w:r>
      <w:proofErr w:type="spellEnd"/>
      <w:r w:rsidRPr="003E7674"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EB50FA" w:rsidRDefault="00EB50FA" w:rsidP="00EB50FA">
      <w:pPr>
        <w:pStyle w:val="a3"/>
        <w:ind w:left="0" w:firstLine="0"/>
      </w:pPr>
      <w:r w:rsidRPr="003E7674">
        <w:t>- озеленение</w:t>
      </w:r>
      <w:r w:rsidRPr="003E7674">
        <w:rPr>
          <w:rFonts w:eastAsia="№Е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3E7674">
        <w:t xml:space="preserve">доступных и приспособленных для школьников разных возрастных категорий, </w:t>
      </w:r>
    </w:p>
    <w:p w:rsidR="00EB50FA" w:rsidRDefault="00EB50FA" w:rsidP="00EB50FA">
      <w:pPr>
        <w:pStyle w:val="a3"/>
        <w:ind w:left="0" w:firstLine="0"/>
      </w:pPr>
      <w:r w:rsidRPr="003E7674">
        <w:rPr>
          <w:rFonts w:eastAsia="№Е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:rsidR="00EB50FA" w:rsidRDefault="00EB50FA" w:rsidP="00EB50FA">
      <w:pPr>
        <w:pStyle w:val="a3"/>
        <w:ind w:left="0" w:firstLine="0"/>
      </w:pPr>
    </w:p>
    <w:p w:rsidR="00EB50FA" w:rsidRDefault="00EB50FA" w:rsidP="00EB50FA">
      <w:pPr>
        <w:pStyle w:val="a3"/>
        <w:ind w:left="0" w:firstLine="0"/>
      </w:pPr>
      <w:r w:rsidRPr="003E7674">
        <w:lastRenderedPageBreak/>
        <w:t xml:space="preserve">- благоустройство классных кабинетов, осуществляемое классными руководителями вместе со школьниками своих классов, позволяющее учащимся </w:t>
      </w:r>
    </w:p>
    <w:p w:rsidR="00EB50FA" w:rsidRPr="003E7674" w:rsidRDefault="00EB50FA" w:rsidP="00EB50FA">
      <w:pPr>
        <w:pStyle w:val="a3"/>
        <w:ind w:left="0" w:firstLine="0"/>
      </w:pPr>
      <w:r w:rsidRPr="003E7674">
        <w:t xml:space="preserve">проявить свои фантазию и творческие способности, </w:t>
      </w:r>
      <w:proofErr w:type="gramStart"/>
      <w:r w:rsidRPr="003E7674">
        <w:t>создающее</w:t>
      </w:r>
      <w:proofErr w:type="gramEnd"/>
      <w:r w:rsidRPr="003E7674">
        <w:t xml:space="preserve"> повод для длительного общения классного руководителя со своими детьми;</w:t>
      </w:r>
    </w:p>
    <w:p w:rsidR="00EB50FA" w:rsidRDefault="00EB50FA" w:rsidP="00EB50FA">
      <w:pPr>
        <w:pStyle w:val="a3"/>
        <w:ind w:left="0" w:firstLine="0"/>
      </w:pPr>
      <w:r w:rsidRPr="003E7674">
        <w:t xml:space="preserve">- событийный дизайн – оформление пространства проведения </w:t>
      </w:r>
      <w:proofErr w:type="gramStart"/>
      <w:r w:rsidRPr="003E7674">
        <w:t>конкретных</w:t>
      </w:r>
      <w:proofErr w:type="gramEnd"/>
      <w:r w:rsidRPr="003E7674">
        <w:t xml:space="preserve"> </w:t>
      </w:r>
    </w:p>
    <w:p w:rsidR="00EB50FA" w:rsidRPr="003E7674" w:rsidRDefault="00EB50FA" w:rsidP="00EB50FA">
      <w:pPr>
        <w:pStyle w:val="a3"/>
        <w:ind w:left="0" w:firstLine="0"/>
      </w:pPr>
      <w:proofErr w:type="gramStart"/>
      <w:r w:rsidRPr="003E7674">
        <w:t xml:space="preserve">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EB50FA" w:rsidRPr="003E7674" w:rsidRDefault="00EB50FA" w:rsidP="00EB50FA">
      <w:pPr>
        <w:pStyle w:val="a3"/>
        <w:ind w:left="0" w:firstLine="0"/>
      </w:pPr>
      <w:proofErr w:type="gramStart"/>
      <w:r w:rsidRPr="003E7674">
        <w:rPr>
          <w:rFonts w:eastAsia="№Е"/>
        </w:rPr>
        <w:t xml:space="preserve">-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3E7674">
        <w:t>–</w:t>
      </w:r>
      <w:r w:rsidRPr="003E7674">
        <w:rPr>
          <w:rFonts w:eastAsia="№Е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EB50FA" w:rsidRPr="003E7674" w:rsidRDefault="00EB50FA" w:rsidP="00EB50FA">
      <w:pPr>
        <w:pStyle w:val="a3"/>
        <w:ind w:left="0" w:firstLine="0"/>
      </w:pPr>
      <w:r w:rsidRPr="003E7674">
        <w:t xml:space="preserve">-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EB50FA" w:rsidRDefault="00EB50FA" w:rsidP="00EB50FA">
      <w:pPr>
        <w:pStyle w:val="a3"/>
        <w:ind w:left="0" w:firstLine="0"/>
      </w:pPr>
      <w:r w:rsidRPr="003E7674">
        <w:t>-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8662E6" w:rsidRPr="003E7674" w:rsidRDefault="008662E6" w:rsidP="003B3B78">
      <w:pPr>
        <w:pStyle w:val="a3"/>
        <w:ind w:left="0" w:firstLine="0"/>
        <w:jc w:val="left"/>
      </w:pPr>
    </w:p>
    <w:p w:rsidR="008662E6" w:rsidRPr="003E7674" w:rsidRDefault="008662E6" w:rsidP="008662E6">
      <w:pPr>
        <w:pStyle w:val="a3"/>
        <w:jc w:val="center"/>
        <w:rPr>
          <w:b/>
          <w:w w:val="0"/>
        </w:rPr>
      </w:pPr>
      <w:r w:rsidRPr="003E7674">
        <w:rPr>
          <w:b/>
          <w:w w:val="0"/>
        </w:rPr>
        <w:t>Модуль «Детские общественные объединения»</w:t>
      </w:r>
    </w:p>
    <w:p w:rsidR="008662E6" w:rsidRPr="003E7674" w:rsidRDefault="008662E6" w:rsidP="008662E6">
      <w:pPr>
        <w:pStyle w:val="a3"/>
        <w:ind w:left="0" w:firstLine="0"/>
        <w:rPr>
          <w:i/>
        </w:rPr>
      </w:pPr>
      <w:r w:rsidRPr="003E7674">
        <w:rPr>
          <w:rFonts w:eastAsia="Calibri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3E7674">
        <w:rPr>
          <w:rFonts w:eastAsia="Calibri"/>
        </w:rPr>
        <w:t>через</w:t>
      </w:r>
      <w:proofErr w:type="gramEnd"/>
      <w:r w:rsidRPr="003E7674">
        <w:t xml:space="preserve">: </w:t>
      </w:r>
    </w:p>
    <w:p w:rsidR="008662E6" w:rsidRPr="003E7674" w:rsidRDefault="008662E6" w:rsidP="008662E6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 xml:space="preserve">- утверждение и последовательную реализацию в детском общественном объединении демократических процедур </w:t>
      </w:r>
      <w:r w:rsidRPr="003E7674">
        <w:rPr>
          <w:rFonts w:eastAsia="Calibri"/>
        </w:rPr>
        <w:t>(</w:t>
      </w:r>
      <w:r w:rsidRPr="003E7674">
        <w:rPr>
          <w:rFonts w:eastAsia="Calibri"/>
          <w:lang w:eastAsia="ko-KR"/>
        </w:rPr>
        <w:t>выбор</w:t>
      </w:r>
      <w:r w:rsidRPr="003E7674">
        <w:rPr>
          <w:rFonts w:eastAsia="Calibri"/>
        </w:rPr>
        <w:t>ы</w:t>
      </w:r>
      <w:r w:rsidRPr="003E7674">
        <w:rPr>
          <w:rFonts w:eastAsia="Calibri"/>
          <w:lang w:eastAsia="ko-KR"/>
        </w:rPr>
        <w:t xml:space="preserve"> руководящих органов объединения, подотчетност</w:t>
      </w:r>
      <w:r w:rsidRPr="003E7674">
        <w:rPr>
          <w:rFonts w:eastAsia="Calibri"/>
        </w:rPr>
        <w:t>ь</w:t>
      </w:r>
      <w:r w:rsidRPr="003E7674">
        <w:rPr>
          <w:rFonts w:eastAsia="Calibri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8662E6" w:rsidRPr="003E7674" w:rsidRDefault="008662E6" w:rsidP="008662E6">
      <w:pPr>
        <w:pStyle w:val="a3"/>
        <w:ind w:left="0" w:firstLine="0"/>
        <w:rPr>
          <w:rFonts w:eastAsia="Calibri"/>
        </w:rPr>
      </w:pPr>
      <w:r w:rsidRPr="003E7674">
        <w:rPr>
          <w:rFonts w:eastAsia="Calibri"/>
        </w:rPr>
        <w:t>- организацию общественно полезных дел, дающих детям возможность получить важный для их личностного развития опыт деятельности</w:t>
      </w:r>
    </w:p>
    <w:p w:rsidR="00561ADE" w:rsidRDefault="008662E6" w:rsidP="008662E6">
      <w:pPr>
        <w:pStyle w:val="a3"/>
        <w:ind w:left="0" w:firstLine="0"/>
        <w:rPr>
          <w:rFonts w:eastAsia="Calibri"/>
        </w:rPr>
      </w:pPr>
      <w:r w:rsidRPr="003E7674">
        <w:rPr>
          <w:rFonts w:eastAsia="Calibri"/>
        </w:rPr>
        <w:t>- 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8662E6" w:rsidRPr="003E7674" w:rsidRDefault="008662E6" w:rsidP="008662E6">
      <w:pPr>
        <w:pStyle w:val="a3"/>
        <w:ind w:left="0" w:firstLine="0"/>
        <w:rPr>
          <w:rFonts w:eastAsia="Calibri"/>
        </w:rPr>
      </w:pPr>
      <w:r w:rsidRPr="003E7674">
        <w:rPr>
          <w:rFonts w:eastAsia="Calibri"/>
          <w:lang w:eastAsia="ko-KR"/>
        </w:rPr>
        <w:t>-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поселении, празднования знаменательных для членов объединения событий;</w:t>
      </w:r>
    </w:p>
    <w:p w:rsidR="008662E6" w:rsidRPr="003E7674" w:rsidRDefault="008662E6" w:rsidP="008662E6">
      <w:pPr>
        <w:pStyle w:val="a3"/>
        <w:ind w:left="0" w:firstLine="0"/>
        <w:rPr>
          <w:rFonts w:eastAsia="Calibri"/>
        </w:rPr>
      </w:pPr>
      <w:r w:rsidRPr="003E7674">
        <w:rPr>
          <w:rFonts w:eastAsia="Calibri"/>
          <w:lang w:eastAsia="ko-KR"/>
        </w:rPr>
        <w:t xml:space="preserve">- </w:t>
      </w:r>
      <w:proofErr w:type="spellStart"/>
      <w:r w:rsidRPr="003E7674">
        <w:rPr>
          <w:rFonts w:eastAsia="Calibri"/>
          <w:lang w:eastAsia="ko-KR"/>
        </w:rPr>
        <w:t>рекрутинговые</w:t>
      </w:r>
      <w:proofErr w:type="spellEnd"/>
      <w:r w:rsidRPr="003E7674">
        <w:rPr>
          <w:rFonts w:eastAsia="Calibri"/>
          <w:lang w:eastAsia="ko-KR"/>
        </w:rPr>
        <w:t xml:space="preserve"> мероприятия,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3E7674">
        <w:rPr>
          <w:rFonts w:eastAsia="Calibri"/>
          <w:lang w:eastAsia="ko-KR"/>
        </w:rPr>
        <w:t>квестов</w:t>
      </w:r>
      <w:proofErr w:type="spellEnd"/>
      <w:r w:rsidRPr="003E7674">
        <w:rPr>
          <w:rFonts w:eastAsia="Calibri"/>
          <w:lang w:eastAsia="ko-KR"/>
        </w:rPr>
        <w:t>, театрализаций и т.п.);</w:t>
      </w:r>
    </w:p>
    <w:p w:rsidR="00D75A32" w:rsidRDefault="008662E6" w:rsidP="008662E6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 xml:space="preserve">- поддержку и развитие в детском объединении его традиций и ритуалов, формирующих у ребенка чувство общности с другими его членами, чувство </w:t>
      </w:r>
    </w:p>
    <w:p w:rsidR="00D75A32" w:rsidRDefault="00D75A32" w:rsidP="008662E6">
      <w:pPr>
        <w:pStyle w:val="a3"/>
        <w:ind w:left="0" w:firstLine="0"/>
        <w:rPr>
          <w:rFonts w:eastAsia="Calibri"/>
          <w:lang w:eastAsia="ko-KR"/>
        </w:rPr>
      </w:pPr>
    </w:p>
    <w:p w:rsidR="008662E6" w:rsidRPr="003E7674" w:rsidRDefault="008662E6" w:rsidP="008662E6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lastRenderedPageBreak/>
        <w:t xml:space="preserve">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proofErr w:type="gramStart"/>
      <w:r w:rsidRPr="003E7674">
        <w:rPr>
          <w:rFonts w:eastAsia="Calibri"/>
          <w:lang w:eastAsia="ko-KR"/>
        </w:rPr>
        <w:t>интернет-странички</w:t>
      </w:r>
      <w:proofErr w:type="spellEnd"/>
      <w:proofErr w:type="gramEnd"/>
      <w:r w:rsidRPr="003E7674">
        <w:rPr>
          <w:rFonts w:eastAsia="Calibri"/>
          <w:lang w:eastAsia="ko-KR"/>
        </w:rPr>
        <w:t xml:space="preserve"> детского объединения в </w:t>
      </w:r>
      <w:proofErr w:type="spellStart"/>
      <w:r w:rsidRPr="003E7674">
        <w:rPr>
          <w:rFonts w:eastAsia="Calibri"/>
          <w:lang w:eastAsia="ko-KR"/>
        </w:rPr>
        <w:t>соцсетях</w:t>
      </w:r>
      <w:proofErr w:type="spellEnd"/>
      <w:r w:rsidRPr="003E7674">
        <w:rPr>
          <w:rFonts w:eastAsia="Calibri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8662E6" w:rsidRPr="003E7674" w:rsidRDefault="008662E6" w:rsidP="008662E6">
      <w:pPr>
        <w:pStyle w:val="a3"/>
        <w:ind w:left="0" w:firstLine="0"/>
        <w:rPr>
          <w:rFonts w:eastAsia="Calibri"/>
          <w:lang w:eastAsia="ko-KR"/>
        </w:rPr>
      </w:pPr>
      <w:r w:rsidRPr="003E7674">
        <w:rPr>
          <w:rFonts w:eastAsia="Calibri"/>
          <w:lang w:eastAsia="ko-KR"/>
        </w:rPr>
        <w:t>В МБОУСОШ №28 воспитательный процесс реализуется через работу детских общественных объединений:</w:t>
      </w:r>
    </w:p>
    <w:p w:rsidR="00DE63F7" w:rsidRDefault="008662E6" w:rsidP="008662E6">
      <w:pPr>
        <w:pStyle w:val="a3"/>
        <w:ind w:left="0" w:firstLine="0"/>
      </w:pPr>
      <w:proofErr w:type="gramStart"/>
      <w:r w:rsidRPr="003E7674">
        <w:rPr>
          <w:rFonts w:eastAsia="Calibri"/>
          <w:lang w:eastAsia="ko-KR"/>
        </w:rPr>
        <w:t xml:space="preserve">- </w:t>
      </w:r>
      <w:r w:rsidRPr="003E7674">
        <w:rPr>
          <w:rFonts w:eastAsia="Calibri"/>
          <w:b/>
          <w:i/>
          <w:lang w:eastAsia="ko-KR"/>
        </w:rPr>
        <w:t>«Волонтерский отряд»</w:t>
      </w:r>
      <w:r w:rsidRPr="003E7674">
        <w:rPr>
          <w:rFonts w:eastAsia="Calibri"/>
          <w:lang w:eastAsia="ko-KR"/>
        </w:rPr>
        <w:t xml:space="preserve"> - </w:t>
      </w:r>
      <w:r w:rsidRPr="003E7674">
        <w:t xml:space="preserve">это добровольное объединение учащихся, изъявивших желание бескорыстно (без извлечения прибыли) выполнять работу, предоставлять услуги, оказывать помощь и поддержку сотрудникам школы в организации и проведении образовательной, оздоровительной и воспитательной деятельности с детьми и подростками, </w:t>
      </w:r>
      <w:r w:rsidRPr="003E7674">
        <w:rPr>
          <w:rFonts w:eastAsia="Calibri"/>
        </w:rPr>
        <w:t xml:space="preserve">помощь другим людям и обществу в целом через оказание </w:t>
      </w:r>
      <w:r w:rsidRPr="003E7674">
        <w:t xml:space="preserve">посильной помощи пожилым людям, совместную работу с учреждениями социальной сферы, проведение культурно-просветительских и развлекательных </w:t>
      </w:r>
      <w:proofErr w:type="gramEnd"/>
    </w:p>
    <w:p w:rsidR="008662E6" w:rsidRPr="003E7674" w:rsidRDefault="008662E6" w:rsidP="008662E6">
      <w:pPr>
        <w:pStyle w:val="a3"/>
        <w:ind w:left="0" w:firstLine="0"/>
      </w:pPr>
      <w:r w:rsidRPr="003E7674">
        <w:t>мероприятий;</w:t>
      </w:r>
    </w:p>
    <w:p w:rsidR="00CA789C" w:rsidRDefault="008662E6" w:rsidP="008662E6">
      <w:pPr>
        <w:pStyle w:val="a3"/>
        <w:ind w:left="0" w:firstLine="0"/>
      </w:pPr>
      <w:proofErr w:type="gramStart"/>
      <w:r w:rsidRPr="003E7674">
        <w:t xml:space="preserve">- </w:t>
      </w:r>
      <w:r w:rsidRPr="003E7674">
        <w:rPr>
          <w:b/>
          <w:i/>
        </w:rPr>
        <w:t>«</w:t>
      </w:r>
      <w:proofErr w:type="spellStart"/>
      <w:r w:rsidRPr="003E7674">
        <w:rPr>
          <w:b/>
          <w:i/>
        </w:rPr>
        <w:t>Экосовет</w:t>
      </w:r>
      <w:proofErr w:type="spellEnd"/>
      <w:r w:rsidRPr="003E7674">
        <w:rPr>
          <w:b/>
          <w:i/>
        </w:rPr>
        <w:t>»</w:t>
      </w:r>
      <w:r w:rsidRPr="003E7674">
        <w:t xml:space="preserve"> - это добровольное объединение учащихся, их родителей и учителей, образованное для изучения природы и истории родного края, применения на практике знаний вопросов экологии и путей их решения, освоения навыков исследовательской деятельности, овладения нормами экологической культуры, развития потребности в самообразовании и укреплении своего здоровья, формирования интереса к углубленному изучению окружающего мира через </w:t>
      </w:r>
      <w:proofErr w:type="gramEnd"/>
    </w:p>
    <w:p w:rsidR="008662E6" w:rsidRPr="003E7674" w:rsidRDefault="008662E6" w:rsidP="008662E6">
      <w:pPr>
        <w:pStyle w:val="a3"/>
        <w:ind w:left="0" w:firstLine="0"/>
      </w:pPr>
      <w:r w:rsidRPr="003E7674">
        <w:t>организацию экологического просвещения</w:t>
      </w:r>
      <w:r w:rsidR="00E13B42">
        <w:t xml:space="preserve"> </w:t>
      </w:r>
      <w:r w:rsidRPr="003E7674">
        <w:t>учащихся школы и населения поселка, организацию практических мероприятий по улучшению, благоустройству территории школы и поселка, принятие участия в районных, краевых, российских экологических акциях и проектах.</w:t>
      </w:r>
    </w:p>
    <w:p w:rsidR="008662E6" w:rsidRPr="003E7674" w:rsidRDefault="008662E6" w:rsidP="008662E6">
      <w:pPr>
        <w:pStyle w:val="a3"/>
        <w:ind w:left="0" w:firstLine="0"/>
      </w:pPr>
      <w:r w:rsidRPr="003E7674">
        <w:t xml:space="preserve">- </w:t>
      </w:r>
      <w:r w:rsidRPr="003E7674">
        <w:rPr>
          <w:b/>
          <w:i/>
        </w:rPr>
        <w:t xml:space="preserve">«Юные инспектора дорожного движения </w:t>
      </w:r>
      <w:r w:rsidRPr="003E7674">
        <w:t>-</w:t>
      </w:r>
      <w:r w:rsidR="00064E1D">
        <w:t xml:space="preserve"> </w:t>
      </w:r>
      <w:r w:rsidRPr="003E7674">
        <w:t xml:space="preserve">добровольное объединение учащихся, образованное с целью воспитания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учащихся школы, овладения ими умениями оказания первой помощи пострадавшим при дорожно-транспортных происшествиях. </w:t>
      </w:r>
    </w:p>
    <w:p w:rsidR="008662E6" w:rsidRPr="003E7674" w:rsidRDefault="008662E6" w:rsidP="008662E6">
      <w:pPr>
        <w:pStyle w:val="a3"/>
        <w:ind w:left="0" w:firstLine="0"/>
        <w:rPr>
          <w:rStyle w:val="c1"/>
          <w:color w:val="000000"/>
        </w:rPr>
      </w:pPr>
      <w:proofErr w:type="gramStart"/>
      <w:r w:rsidRPr="003E7674">
        <w:t xml:space="preserve">- </w:t>
      </w:r>
      <w:r w:rsidRPr="003E7674">
        <w:rPr>
          <w:b/>
          <w:i/>
        </w:rPr>
        <w:t>«Дружина юных пожарных»</w:t>
      </w:r>
      <w:r w:rsidRPr="003E7674">
        <w:t xml:space="preserve"> - </w:t>
      </w:r>
      <w:r w:rsidRPr="003E7674">
        <w:rPr>
          <w:color w:val="000000"/>
          <w:shd w:val="clear" w:color="auto" w:fill="FFFFFF"/>
        </w:rPr>
        <w:t xml:space="preserve">добровольное противопожарное формирование детей и подростков, которое создается с целью воспитания у </w:t>
      </w:r>
      <w:r w:rsidRPr="003E7674">
        <w:rPr>
          <w:rStyle w:val="c1"/>
          <w:color w:val="000000"/>
        </w:rPr>
        <w:t>них профессиональных пожарно-технических навыков, мужества, благородства и физической закалки в условиях проектирования школьного пространства образовательных проб через оказание помощи в воспитании чувства личной ответственности за сохранность жизни и здоровья людей, материальных ценностей от пожаров, противопожарную пропаганду и агитацию, пожарно-профилактическую работу среди детей, подростков и молодежи</w:t>
      </w:r>
      <w:proofErr w:type="gramEnd"/>
      <w:r w:rsidRPr="003E7674">
        <w:rPr>
          <w:rStyle w:val="c1"/>
          <w:color w:val="000000"/>
        </w:rPr>
        <w:t>.</w:t>
      </w:r>
      <w:r w:rsidRPr="003E7674">
        <w:t>, с</w:t>
      </w:r>
      <w:r w:rsidRPr="003E7674">
        <w:rPr>
          <w:rStyle w:val="c1"/>
          <w:color w:val="000000"/>
        </w:rPr>
        <w:t>пособствование развитию интереса к профессии пожарного.</w:t>
      </w:r>
    </w:p>
    <w:p w:rsidR="00561ADE" w:rsidRDefault="008662E6" w:rsidP="008662E6">
      <w:pPr>
        <w:pStyle w:val="a3"/>
        <w:ind w:left="0" w:firstLine="0"/>
        <w:rPr>
          <w:rStyle w:val="a6"/>
          <w:b w:val="0"/>
          <w:sz w:val="26"/>
          <w:szCs w:val="26"/>
        </w:rPr>
      </w:pPr>
      <w:r w:rsidRPr="003E7674">
        <w:t>-</w:t>
      </w:r>
      <w:r w:rsidRPr="003E7674">
        <w:rPr>
          <w:b/>
          <w:i/>
        </w:rPr>
        <w:t xml:space="preserve"> «ЮНАРМИЯ»</w:t>
      </w:r>
      <w:r w:rsidRPr="003E7674">
        <w:t xml:space="preserve"> - </w:t>
      </w:r>
      <w:r w:rsidRPr="003E7674">
        <w:rPr>
          <w:rStyle w:val="a6"/>
          <w:b w:val="0"/>
          <w:sz w:val="26"/>
          <w:szCs w:val="26"/>
        </w:rPr>
        <w:t xml:space="preserve">первичная форма организации участников юнармейского движения на базе школы, образованная с целью разностороннего </w:t>
      </w:r>
      <w:proofErr w:type="spellStart"/>
      <w:r w:rsidRPr="003E7674">
        <w:rPr>
          <w:rStyle w:val="a6"/>
          <w:b w:val="0"/>
          <w:sz w:val="26"/>
          <w:szCs w:val="26"/>
        </w:rPr>
        <w:t>военно</w:t>
      </w:r>
      <w:proofErr w:type="spellEnd"/>
      <w:r w:rsidRPr="003E7674">
        <w:rPr>
          <w:rStyle w:val="a6"/>
          <w:b w:val="0"/>
          <w:sz w:val="26"/>
          <w:szCs w:val="26"/>
        </w:rPr>
        <w:t xml:space="preserve">- </w:t>
      </w:r>
    </w:p>
    <w:p w:rsidR="008662E6" w:rsidRPr="003E7674" w:rsidRDefault="008662E6" w:rsidP="008662E6">
      <w:pPr>
        <w:pStyle w:val="a3"/>
        <w:ind w:left="0" w:firstLine="0"/>
        <w:rPr>
          <w:rStyle w:val="a6"/>
          <w:b w:val="0"/>
          <w:sz w:val="26"/>
          <w:szCs w:val="26"/>
        </w:rPr>
      </w:pPr>
      <w:r w:rsidRPr="003E7674">
        <w:rPr>
          <w:rStyle w:val="a6"/>
          <w:b w:val="0"/>
          <w:sz w:val="26"/>
          <w:szCs w:val="26"/>
        </w:rPr>
        <w:t>патриотического, гражданского, нравственного воспитания и совершенствования личности детей и молодежи, формирования сплоченного и дружного коллектива</w:t>
      </w:r>
      <w:proofErr w:type="gramStart"/>
      <w:r w:rsidRPr="003E7674">
        <w:rPr>
          <w:rStyle w:val="a6"/>
          <w:b w:val="0"/>
          <w:sz w:val="26"/>
          <w:szCs w:val="26"/>
        </w:rPr>
        <w:t xml:space="preserve">., </w:t>
      </w:r>
      <w:proofErr w:type="gramEnd"/>
      <w:r w:rsidRPr="003E7674">
        <w:rPr>
          <w:rStyle w:val="a6"/>
          <w:b w:val="0"/>
          <w:sz w:val="26"/>
          <w:szCs w:val="26"/>
        </w:rPr>
        <w:t>повышения авторитета и престижа службы в сфере обороны и безопасности государства, получения теоретических и практических навыков для защиты Отечества.</w:t>
      </w:r>
    </w:p>
    <w:p w:rsidR="008662E6" w:rsidRPr="003E7674" w:rsidRDefault="008662E6" w:rsidP="008662E6">
      <w:pPr>
        <w:pStyle w:val="a3"/>
        <w:ind w:left="0" w:firstLine="0"/>
        <w:rPr>
          <w:rStyle w:val="a6"/>
          <w:i/>
          <w:sz w:val="26"/>
          <w:szCs w:val="26"/>
        </w:rPr>
      </w:pPr>
      <w:r w:rsidRPr="003E7674">
        <w:rPr>
          <w:rStyle w:val="a6"/>
          <w:b w:val="0"/>
          <w:sz w:val="26"/>
          <w:szCs w:val="26"/>
        </w:rPr>
        <w:t xml:space="preserve">- </w:t>
      </w:r>
      <w:r w:rsidRPr="003E7674">
        <w:rPr>
          <w:rStyle w:val="a6"/>
          <w:i/>
          <w:sz w:val="26"/>
          <w:szCs w:val="26"/>
        </w:rPr>
        <w:t xml:space="preserve">«Ученический совет» - </w:t>
      </w:r>
      <w:r w:rsidRPr="003E7674">
        <w:rPr>
          <w:color w:val="000000"/>
          <w:shd w:val="clear" w:color="auto" w:fill="F5F5F5"/>
        </w:rPr>
        <w:t>исполнительный орган ученического самоуправления в школе, призванный активно содействовать становлению сплоченного коллектива как действенного средства воспитания учащихся, формированию у каждого из них сознательного и ответственного отношения к своим правам и обязанностям.</w:t>
      </w:r>
    </w:p>
    <w:p w:rsidR="00D75A32" w:rsidRDefault="00D75A32" w:rsidP="008662E6">
      <w:pPr>
        <w:pStyle w:val="a3"/>
        <w:ind w:left="0" w:firstLine="0"/>
        <w:rPr>
          <w:rStyle w:val="a6"/>
          <w:i/>
          <w:sz w:val="26"/>
          <w:szCs w:val="26"/>
        </w:rPr>
      </w:pPr>
    </w:p>
    <w:p w:rsidR="0069600D" w:rsidRDefault="008662E6" w:rsidP="008662E6">
      <w:pPr>
        <w:pStyle w:val="a3"/>
        <w:ind w:left="0" w:firstLine="0"/>
        <w:rPr>
          <w:shd w:val="clear" w:color="auto" w:fill="FFFFFF"/>
        </w:rPr>
      </w:pPr>
      <w:r w:rsidRPr="003E7674">
        <w:rPr>
          <w:rStyle w:val="a6"/>
          <w:i/>
          <w:sz w:val="26"/>
          <w:szCs w:val="26"/>
        </w:rPr>
        <w:lastRenderedPageBreak/>
        <w:t xml:space="preserve">- «Информационно – </w:t>
      </w:r>
      <w:proofErr w:type="spellStart"/>
      <w:r w:rsidRPr="003E7674">
        <w:rPr>
          <w:rStyle w:val="a6"/>
          <w:i/>
          <w:sz w:val="26"/>
          <w:szCs w:val="26"/>
        </w:rPr>
        <w:t>медийный</w:t>
      </w:r>
      <w:proofErr w:type="spellEnd"/>
      <w:r w:rsidRPr="003E7674">
        <w:rPr>
          <w:rStyle w:val="a6"/>
          <w:i/>
          <w:sz w:val="26"/>
          <w:szCs w:val="26"/>
        </w:rPr>
        <w:t xml:space="preserve"> совет» </w:t>
      </w:r>
      <w:r w:rsidRPr="003E7674">
        <w:rPr>
          <w:rStyle w:val="a6"/>
          <w:b w:val="0"/>
          <w:sz w:val="26"/>
          <w:szCs w:val="26"/>
        </w:rPr>
        <w:t>- формирование учащихся, созданное</w:t>
      </w:r>
      <w:r w:rsidRPr="003E7674">
        <w:rPr>
          <w:shd w:val="clear" w:color="auto" w:fill="FFFFFF"/>
        </w:rPr>
        <w:t xml:space="preserve"> для распространения текстовой, аудио и </w:t>
      </w:r>
      <w:proofErr w:type="gramStart"/>
      <w:r w:rsidRPr="003E7674">
        <w:rPr>
          <w:shd w:val="clear" w:color="auto" w:fill="FFFFFF"/>
        </w:rPr>
        <w:t>видео информации</w:t>
      </w:r>
      <w:proofErr w:type="gramEnd"/>
      <w:r w:rsidRPr="003E7674">
        <w:rPr>
          <w:shd w:val="clear" w:color="auto" w:fill="FFFFFF"/>
        </w:rPr>
        <w:t xml:space="preserve"> с целью </w:t>
      </w:r>
      <w:r w:rsidRPr="003E7674">
        <w:t xml:space="preserve">развития коммуникативной культуры школьников, формирования </w:t>
      </w:r>
      <w:r w:rsidRPr="003E7674">
        <w:rPr>
          <w:shd w:val="clear" w:color="auto" w:fill="FFFFFF"/>
        </w:rPr>
        <w:t>навыков общения и сотрудничества, поддержки творческой самореализации учащихся.</w:t>
      </w:r>
    </w:p>
    <w:p w:rsidR="0069600D" w:rsidRDefault="0069600D" w:rsidP="0069600D">
      <w:pPr>
        <w:pStyle w:val="a3"/>
        <w:jc w:val="center"/>
        <w:rPr>
          <w:b/>
          <w:iCs/>
          <w:color w:val="000000"/>
          <w:w w:val="0"/>
        </w:rPr>
      </w:pPr>
    </w:p>
    <w:p w:rsidR="0069600D" w:rsidRPr="003E7674" w:rsidRDefault="0069600D" w:rsidP="0069600D">
      <w:pPr>
        <w:pStyle w:val="a3"/>
        <w:rPr>
          <w:rStyle w:val="c4"/>
          <w:b/>
          <w:color w:val="000000"/>
        </w:rPr>
      </w:pPr>
      <w:r w:rsidRPr="003E7674">
        <w:rPr>
          <w:rStyle w:val="c4"/>
          <w:b/>
          <w:color w:val="000000"/>
        </w:rPr>
        <w:t xml:space="preserve">           </w:t>
      </w:r>
      <w:r>
        <w:rPr>
          <w:rStyle w:val="c4"/>
          <w:b/>
          <w:color w:val="000000"/>
        </w:rPr>
        <w:t xml:space="preserve">                 Модуль </w:t>
      </w:r>
      <w:r w:rsidRPr="003E7674">
        <w:rPr>
          <w:rStyle w:val="c4"/>
          <w:b/>
          <w:color w:val="000000"/>
        </w:rPr>
        <w:t>«</w:t>
      </w:r>
      <w:proofErr w:type="gramStart"/>
      <w:r w:rsidRPr="003E7674">
        <w:rPr>
          <w:rStyle w:val="c4"/>
          <w:b/>
          <w:color w:val="000000"/>
        </w:rPr>
        <w:t>Школьные</w:t>
      </w:r>
      <w:proofErr w:type="gramEnd"/>
      <w:r w:rsidRPr="003E7674">
        <w:rPr>
          <w:rStyle w:val="c4"/>
          <w:b/>
          <w:color w:val="000000"/>
        </w:rPr>
        <w:t xml:space="preserve"> </w:t>
      </w:r>
      <w:proofErr w:type="spellStart"/>
      <w:r w:rsidRPr="003E7674">
        <w:rPr>
          <w:rStyle w:val="c4"/>
          <w:b/>
          <w:color w:val="000000"/>
        </w:rPr>
        <w:t>медиа</w:t>
      </w:r>
      <w:proofErr w:type="spellEnd"/>
      <w:r w:rsidRPr="003E7674">
        <w:rPr>
          <w:rStyle w:val="c4"/>
          <w:b/>
          <w:color w:val="000000"/>
        </w:rPr>
        <w:t>»</w:t>
      </w:r>
    </w:p>
    <w:p w:rsidR="0069600D" w:rsidRPr="003E7674" w:rsidRDefault="0069600D" w:rsidP="0069600D">
      <w:pPr>
        <w:pStyle w:val="a3"/>
        <w:ind w:left="0" w:firstLine="0"/>
        <w:rPr>
          <w:i/>
        </w:rPr>
      </w:pPr>
      <w:r w:rsidRPr="003E7674">
        <w:rPr>
          <w:shd w:val="clear" w:color="auto" w:fill="FFFFFF"/>
        </w:rPr>
        <w:t xml:space="preserve">Цель школьных </w:t>
      </w:r>
      <w:proofErr w:type="spellStart"/>
      <w:r w:rsidRPr="003E7674">
        <w:rPr>
          <w:shd w:val="clear" w:color="auto" w:fill="FFFFFF"/>
        </w:rPr>
        <w:t>медиа</w:t>
      </w:r>
      <w:proofErr w:type="spellEnd"/>
      <w:r w:rsidRPr="003E7674">
        <w:rPr>
          <w:shd w:val="clear" w:color="auto" w:fill="FFFFFF"/>
        </w:rPr>
        <w:t xml:space="preserve"> (совместно создаваемых школьниками и педагогами средств распространения текстовой, аудио и </w:t>
      </w:r>
      <w:proofErr w:type="gramStart"/>
      <w:r w:rsidRPr="003E7674">
        <w:rPr>
          <w:shd w:val="clear" w:color="auto" w:fill="FFFFFF"/>
        </w:rPr>
        <w:t>видео информации</w:t>
      </w:r>
      <w:proofErr w:type="gramEnd"/>
      <w:r w:rsidRPr="003E7674">
        <w:rPr>
          <w:shd w:val="clear" w:color="auto" w:fill="FFFFFF"/>
        </w:rPr>
        <w:t xml:space="preserve">) – </w:t>
      </w:r>
      <w:r w:rsidRPr="003E7674">
        <w:t xml:space="preserve">развитие коммуникативной культуры школьников, формирование </w:t>
      </w:r>
      <w:r w:rsidRPr="003E7674">
        <w:rPr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3E7674">
        <w:rPr>
          <w:rFonts w:eastAsia="Calibri"/>
        </w:rPr>
        <w:t xml:space="preserve">Воспитательный потенциал </w:t>
      </w:r>
      <w:proofErr w:type="gramStart"/>
      <w:r w:rsidRPr="003E7674">
        <w:rPr>
          <w:rFonts w:eastAsia="Calibri"/>
        </w:rPr>
        <w:t>школьных</w:t>
      </w:r>
      <w:proofErr w:type="gramEnd"/>
      <w:r w:rsidRPr="003E7674">
        <w:rPr>
          <w:rFonts w:eastAsia="Calibri"/>
        </w:rPr>
        <w:t xml:space="preserve"> </w:t>
      </w:r>
      <w:proofErr w:type="spellStart"/>
      <w:r w:rsidRPr="003E7674">
        <w:rPr>
          <w:rFonts w:eastAsia="Calibri"/>
        </w:rPr>
        <w:t>медиа</w:t>
      </w:r>
      <w:proofErr w:type="spellEnd"/>
      <w:r w:rsidRPr="003E7674">
        <w:rPr>
          <w:rFonts w:eastAsia="Calibri"/>
        </w:rPr>
        <w:t xml:space="preserve"> реализуется в следующем формате:</w:t>
      </w:r>
    </w:p>
    <w:p w:rsidR="0069600D" w:rsidRPr="00F27B00" w:rsidRDefault="0069600D" w:rsidP="008662E6">
      <w:pPr>
        <w:pStyle w:val="a3"/>
        <w:ind w:left="0" w:firstLine="0"/>
      </w:pPr>
      <w:r w:rsidRPr="003E7674">
        <w:t>- 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официальный сайт школы, социальные сети)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самоуправления.</w:t>
      </w:r>
    </w:p>
    <w:p w:rsidR="00580C10" w:rsidRDefault="00580C10" w:rsidP="00580C10">
      <w:pPr>
        <w:pStyle w:val="a3"/>
        <w:ind w:left="0" w:firstLine="0"/>
      </w:pPr>
    </w:p>
    <w:p w:rsidR="009371F4" w:rsidRDefault="00580C10" w:rsidP="00580C10">
      <w:pPr>
        <w:pStyle w:val="a3"/>
        <w:ind w:left="0" w:firstLine="0"/>
        <w:jc w:val="left"/>
      </w:pPr>
      <w:r>
        <w:rPr>
          <w:b/>
        </w:rPr>
        <w:t xml:space="preserve">                               </w:t>
      </w:r>
      <w:r w:rsidR="008662E6" w:rsidRPr="003E7674">
        <w:rPr>
          <w:b/>
        </w:rPr>
        <w:t xml:space="preserve">РАЗДЕЛ 3. </w:t>
      </w:r>
      <w:proofErr w:type="gramStart"/>
      <w:r w:rsidR="008662E6" w:rsidRPr="003E7674">
        <w:rPr>
          <w:b/>
        </w:rPr>
        <w:t>ОРГАНИЗАЦИОННЫЙ</w:t>
      </w:r>
      <w:r w:rsidR="00912ED9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</w:t>
      </w:r>
      <w:r w:rsidR="008662E6" w:rsidRPr="003E7674">
        <w:rPr>
          <w:b/>
        </w:rPr>
        <w:t>3.1 Кадровое обеспечение</w:t>
      </w:r>
      <w:r>
        <w:rPr>
          <w:b/>
        </w:rPr>
        <w:t xml:space="preserve">                                                                                                                                 </w:t>
      </w:r>
      <w:r>
        <w:t>Специфика кадров МБОУ</w:t>
      </w:r>
      <w:r w:rsidRPr="00580C10">
        <w:t>С</w:t>
      </w:r>
      <w:r>
        <w:t>О</w:t>
      </w:r>
      <w:r w:rsidRPr="00580C10">
        <w:t xml:space="preserve">Ш № </w:t>
      </w:r>
      <w:r>
        <w:t>28</w:t>
      </w:r>
      <w:r w:rsidRPr="00580C10">
        <w:t xml:space="preserve"> определяется высоким уровнем профессионализма, большим инновационным потенциалом, ориентацией на успех в профессиональной деятельности, в развитии творческих способностей.</w:t>
      </w:r>
      <w:proofErr w:type="gramEnd"/>
      <w:r w:rsidRPr="00580C10">
        <w:t xml:space="preserve"> Большинство педагогов прошли корпоративное обучение и владеют современными образовательными технологиями. Педагоги имеют успешный опыт разработки и внедрения инновационных проектов и программ, умеют осуществлять мониторинг </w:t>
      </w:r>
    </w:p>
    <w:p w:rsidR="00195B32" w:rsidRDefault="00580C10" w:rsidP="00580C10">
      <w:pPr>
        <w:pStyle w:val="a3"/>
        <w:ind w:left="0" w:firstLine="0"/>
        <w:jc w:val="left"/>
      </w:pPr>
      <w:r w:rsidRPr="00580C10">
        <w:t>экспериментальной деятельности и рефлексивный анализ её</w:t>
      </w:r>
      <w:r>
        <w:t xml:space="preserve"> хода и результатов. Статус МБОУ</w:t>
      </w:r>
      <w:r w:rsidRPr="00580C10">
        <w:t>С</w:t>
      </w:r>
      <w:r>
        <w:t>О</w:t>
      </w:r>
      <w:r w:rsidRPr="00580C10">
        <w:t xml:space="preserve">Ш № </w:t>
      </w:r>
      <w:r>
        <w:t>28</w:t>
      </w:r>
      <w:r w:rsidRPr="00580C10">
        <w:t xml:space="preserve"> как общеобразовательного учреждения предусматривает </w:t>
      </w:r>
    </w:p>
    <w:p w:rsidR="00580C10" w:rsidRPr="00580C10" w:rsidRDefault="00580C10" w:rsidP="00580C10">
      <w:pPr>
        <w:pStyle w:val="a3"/>
        <w:ind w:left="0" w:firstLine="0"/>
        <w:jc w:val="left"/>
      </w:pPr>
      <w:r w:rsidRPr="00580C10">
        <w:t xml:space="preserve">преемственность программ, методов и форм организации дошкольного и начального общего образования за счет максимально полного </w:t>
      </w:r>
    </w:p>
    <w:p w:rsidR="008662E6" w:rsidRDefault="00580C10" w:rsidP="00580C10">
      <w:pPr>
        <w:pStyle w:val="a3"/>
        <w:ind w:left="0" w:firstLine="0"/>
        <w:jc w:val="left"/>
      </w:pPr>
      <w:r w:rsidRPr="00580C10">
        <w:t>охвата детей различными образовательными услугами, оптимизации интеллектуальной нагрузки, что, в отличие от искусственного ускорения, дает возможность сохранить и укрепить физическое и психическое здоровье детей, обеспечивает их гармоничное развитие. В педагогическом коллективе школы есть все необходимые специалисты: учителя</w:t>
      </w:r>
      <w:r>
        <w:t xml:space="preserve"> </w:t>
      </w:r>
      <w:r w:rsidRPr="00580C10">
        <w:t>-</w:t>
      </w:r>
      <w:r>
        <w:t xml:space="preserve"> предметники, педагог-психолог</w:t>
      </w:r>
      <w:r w:rsidRPr="00580C10">
        <w:t>, библиотекарь, педагоги дополнительного образования.</w:t>
      </w:r>
    </w:p>
    <w:p w:rsidR="00580C10" w:rsidRPr="00580C10" w:rsidRDefault="00580C10" w:rsidP="00580C10">
      <w:pPr>
        <w:pStyle w:val="a3"/>
        <w:ind w:left="0" w:firstLine="0"/>
        <w:jc w:val="left"/>
      </w:pPr>
    </w:p>
    <w:p w:rsidR="008662E6" w:rsidRPr="003E7674" w:rsidRDefault="00580C10" w:rsidP="008662E6">
      <w:pPr>
        <w:keepNext/>
        <w:keepLines/>
        <w:spacing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662E6" w:rsidRPr="003E7674">
        <w:rPr>
          <w:rFonts w:ascii="Times New Roman" w:hAnsi="Times New Roman" w:cs="Times New Roman"/>
          <w:b/>
          <w:sz w:val="26"/>
          <w:szCs w:val="26"/>
        </w:rPr>
        <w:t>3.2 Нормативно-методическое обеспечение</w:t>
      </w:r>
    </w:p>
    <w:p w:rsidR="00E42F74" w:rsidRPr="00E42F74" w:rsidRDefault="00E42F74" w:rsidP="00E42F74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42F74">
        <w:rPr>
          <w:rFonts w:ascii="Times New Roman" w:hAnsi="Times New Roman" w:cs="Times New Roman"/>
          <w:sz w:val="26"/>
          <w:szCs w:val="26"/>
        </w:rPr>
        <w:t>Перечень локальн</w:t>
      </w:r>
      <w:r>
        <w:rPr>
          <w:rFonts w:ascii="Times New Roman" w:hAnsi="Times New Roman" w:cs="Times New Roman"/>
          <w:sz w:val="26"/>
          <w:szCs w:val="26"/>
        </w:rPr>
        <w:t>ых нормативных документов МБОУСО</w:t>
      </w:r>
      <w:r w:rsidRPr="00E42F74">
        <w:rPr>
          <w:rFonts w:ascii="Times New Roman" w:hAnsi="Times New Roman" w:cs="Times New Roman"/>
          <w:sz w:val="26"/>
          <w:szCs w:val="26"/>
        </w:rPr>
        <w:t>Ш №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E42F74">
        <w:rPr>
          <w:rFonts w:ascii="Times New Roman" w:hAnsi="Times New Roman" w:cs="Times New Roman"/>
          <w:sz w:val="26"/>
          <w:szCs w:val="26"/>
        </w:rPr>
        <w:t xml:space="preserve">, в которые вносятся изменения в соответствии с рабочей программой воспитания: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- </w:t>
      </w:r>
      <w:r w:rsidRPr="006D1F0C">
        <w:rPr>
          <w:rFonts w:ascii="Times New Roman" w:hAnsi="Times New Roman" w:cs="Times New Roman"/>
          <w:sz w:val="26"/>
          <w:szCs w:val="26"/>
        </w:rPr>
        <w:t>программа развития МБОУСОШ №28;                                                                                                       - годовой план ра</w:t>
      </w:r>
      <w:r>
        <w:rPr>
          <w:rFonts w:ascii="Times New Roman" w:hAnsi="Times New Roman" w:cs="Times New Roman"/>
          <w:sz w:val="26"/>
          <w:szCs w:val="26"/>
        </w:rPr>
        <w:t>боты МБОУСО</w:t>
      </w:r>
      <w:r w:rsidRPr="00E42F74">
        <w:rPr>
          <w:rFonts w:ascii="Times New Roman" w:hAnsi="Times New Roman" w:cs="Times New Roman"/>
          <w:sz w:val="26"/>
          <w:szCs w:val="26"/>
        </w:rPr>
        <w:t>Ш №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E42F74">
        <w:rPr>
          <w:rFonts w:ascii="Times New Roman" w:hAnsi="Times New Roman" w:cs="Times New Roman"/>
          <w:sz w:val="26"/>
          <w:szCs w:val="26"/>
        </w:rPr>
        <w:t xml:space="preserve"> на учебный год;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E42F74">
        <w:rPr>
          <w:rFonts w:ascii="Times New Roman" w:hAnsi="Times New Roman" w:cs="Times New Roman"/>
          <w:sz w:val="26"/>
          <w:szCs w:val="26"/>
        </w:rPr>
        <w:t>- должностные инструкции педагогов, отвечающих за организацию вос</w:t>
      </w:r>
      <w:r>
        <w:rPr>
          <w:rFonts w:ascii="Times New Roman" w:hAnsi="Times New Roman" w:cs="Times New Roman"/>
          <w:sz w:val="26"/>
          <w:szCs w:val="26"/>
        </w:rPr>
        <w:t>питательной деятельности в МБОУ</w:t>
      </w:r>
      <w:r w:rsidRPr="00E42F74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42F74">
        <w:rPr>
          <w:rFonts w:ascii="Times New Roman" w:hAnsi="Times New Roman" w:cs="Times New Roman"/>
          <w:sz w:val="26"/>
          <w:szCs w:val="26"/>
        </w:rPr>
        <w:t>Ш №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E42F74">
        <w:rPr>
          <w:rFonts w:ascii="Times New Roman" w:hAnsi="Times New Roman" w:cs="Times New Roman"/>
          <w:sz w:val="26"/>
          <w:szCs w:val="26"/>
        </w:rPr>
        <w:t>.</w:t>
      </w:r>
    </w:p>
    <w:p w:rsidR="008662E6" w:rsidRPr="003E7674" w:rsidRDefault="008662E6" w:rsidP="009F7102">
      <w:pPr>
        <w:tabs>
          <w:tab w:val="left" w:pos="851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E7674">
        <w:rPr>
          <w:rFonts w:ascii="Times New Roman" w:hAnsi="Times New Roman" w:cs="Times New Roman"/>
          <w:b/>
          <w:sz w:val="26"/>
          <w:szCs w:val="26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FB2F7A" w:rsidRDefault="009525DB" w:rsidP="004D599D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525DB">
        <w:rPr>
          <w:rFonts w:ascii="Times New Roman" w:hAnsi="Times New Roman" w:cs="Times New Roman"/>
          <w:sz w:val="26"/>
          <w:szCs w:val="26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</w:t>
      </w:r>
      <w:proofErr w:type="gramStart"/>
      <w:r w:rsidRPr="009525D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525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483" w:rsidRDefault="009525DB" w:rsidP="004D599D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525DB">
        <w:rPr>
          <w:rFonts w:ascii="Times New Roman" w:hAnsi="Times New Roman" w:cs="Times New Roman"/>
          <w:sz w:val="26"/>
          <w:szCs w:val="26"/>
        </w:rPr>
        <w:lastRenderedPageBreak/>
        <w:t>ОВЗ.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</w:t>
      </w:r>
      <w:r w:rsidR="008F1100">
        <w:rPr>
          <w:rFonts w:ascii="Times New Roman" w:hAnsi="Times New Roman" w:cs="Times New Roman"/>
          <w:sz w:val="26"/>
          <w:szCs w:val="26"/>
        </w:rPr>
        <w:t xml:space="preserve">оих силах. </w:t>
      </w:r>
      <w:proofErr w:type="gramStart"/>
      <w:r w:rsidR="008F1100">
        <w:rPr>
          <w:rFonts w:ascii="Times New Roman" w:hAnsi="Times New Roman" w:cs="Times New Roman"/>
          <w:sz w:val="26"/>
          <w:szCs w:val="26"/>
        </w:rPr>
        <w:t>К о</w:t>
      </w:r>
      <w:r w:rsidRPr="009525DB">
        <w:rPr>
          <w:rFonts w:ascii="Times New Roman" w:hAnsi="Times New Roman" w:cs="Times New Roman"/>
          <w:sz w:val="26"/>
          <w:szCs w:val="26"/>
        </w:rPr>
        <w:t>собыми задачами воспитания обучающихся с ОВЗ являются:</w:t>
      </w:r>
      <w:r w:rsidR="00BB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 - налаживание эмоционально-положительного взаимодействия детей с ОВЗ с окружающими для их успешной адаптации и интеграции в школе; </w:t>
      </w:r>
      <w:r w:rsidR="00BB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- формирование доброжелательного отношения к детям с ОВЗ и их семьям со стороны всех участников образовательных отношений; </w:t>
      </w:r>
      <w:r w:rsidR="00BB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построение воспитательной деятельности с учетом индивидуальных особенностей каждого обучающегося с ОВЗ;</w:t>
      </w:r>
      <w:proofErr w:type="gramEnd"/>
      <w:r w:rsidRPr="009525DB">
        <w:rPr>
          <w:rFonts w:ascii="Times New Roman" w:hAnsi="Times New Roman" w:cs="Times New Roman"/>
          <w:sz w:val="26"/>
          <w:szCs w:val="26"/>
        </w:rPr>
        <w:t xml:space="preserve"> </w:t>
      </w:r>
      <w:r w:rsidR="00BB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активное привлечение семьи и ближайшего социального окружения к воспитанию обучающихся с ОВЗ;</w:t>
      </w:r>
      <w:r w:rsidR="00BB3A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 - обеспечение психолого-педагогической поддержки семей обучающихся с ОВЗ в</w:t>
      </w:r>
      <w:r w:rsidR="00BB3A1E">
        <w:rPr>
          <w:rFonts w:ascii="Times New Roman" w:hAnsi="Times New Roman" w:cs="Times New Roman"/>
          <w:sz w:val="26"/>
          <w:szCs w:val="26"/>
        </w:rPr>
        <w:t xml:space="preserve"> </w:t>
      </w:r>
      <w:r w:rsidRPr="009525DB">
        <w:rPr>
          <w:rFonts w:ascii="Times New Roman" w:hAnsi="Times New Roman" w:cs="Times New Roman"/>
          <w:sz w:val="26"/>
          <w:szCs w:val="26"/>
        </w:rPr>
        <w:t xml:space="preserve">развитии и содействие повышению уровня их педагогической, психологической, </w:t>
      </w:r>
      <w:proofErr w:type="spellStart"/>
      <w:r w:rsidRPr="009525DB">
        <w:rPr>
          <w:rFonts w:ascii="Times New Roman" w:hAnsi="Times New Roman" w:cs="Times New Roman"/>
          <w:sz w:val="26"/>
          <w:szCs w:val="26"/>
        </w:rPr>
        <w:t>медикосоциальной</w:t>
      </w:r>
      <w:proofErr w:type="spellEnd"/>
      <w:r w:rsidRPr="009525DB">
        <w:rPr>
          <w:rFonts w:ascii="Times New Roman" w:hAnsi="Times New Roman" w:cs="Times New Roman"/>
          <w:sz w:val="26"/>
          <w:szCs w:val="26"/>
        </w:rPr>
        <w:t xml:space="preserve"> компетентности; - индивидуализация в воспитательной работе с </w:t>
      </w:r>
      <w:proofErr w:type="gramStart"/>
      <w:r w:rsidRPr="009525DB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9525DB">
        <w:rPr>
          <w:rFonts w:ascii="Times New Roman" w:hAnsi="Times New Roman" w:cs="Times New Roman"/>
          <w:sz w:val="26"/>
          <w:szCs w:val="26"/>
        </w:rPr>
        <w:t xml:space="preserve"> с ОВЗ.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Можно выделить следующие уровни психолого-педагогического сопровождения: </w:t>
      </w:r>
      <w:proofErr w:type="gramStart"/>
      <w:r w:rsidRPr="009525DB">
        <w:rPr>
          <w:rFonts w:ascii="Times New Roman" w:hAnsi="Times New Roman" w:cs="Times New Roman"/>
          <w:sz w:val="26"/>
          <w:szCs w:val="26"/>
        </w:rPr>
        <w:t>индивидуальное</w:t>
      </w:r>
      <w:proofErr w:type="gramEnd"/>
      <w:r w:rsidRPr="009525DB">
        <w:rPr>
          <w:rFonts w:ascii="Times New Roman" w:hAnsi="Times New Roman" w:cs="Times New Roman"/>
          <w:sz w:val="26"/>
          <w:szCs w:val="26"/>
        </w:rPr>
        <w:t>, групповое, на уровне класса, на уровне образовательного организации.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 Основными формами психолого-педагогического сопровождения являются: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- </w:t>
      </w:r>
      <w:r w:rsidRPr="009525DB">
        <w:rPr>
          <w:rFonts w:ascii="Times New Roman" w:hAnsi="Times New Roman" w:cs="Times New Roman"/>
          <w:sz w:val="26"/>
          <w:szCs w:val="26"/>
        </w:rPr>
        <w:t>диагностика, направленная на выявление особенностей статуса обучающегося. Она может проводиться на этапе знакомства с ребенком, после зачисления его в школу и в конце каждого учебного года;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консультирование педагогов и родителей, которое осуществляется учителем и психологом с учетом результатов диагностики, а также администрацией образовательного организации;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профилактика, экспертиза, развивающая работа, просвещение;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коррекционная работа, осуществляемая в течение всего учебного времени.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gramStart"/>
      <w:r w:rsidRPr="009525DB">
        <w:rPr>
          <w:rFonts w:ascii="Times New Roman" w:hAnsi="Times New Roman" w:cs="Times New Roman"/>
          <w:sz w:val="26"/>
          <w:szCs w:val="26"/>
        </w:rPr>
        <w:t>К основным направлениям психолого-педагогического сопровождения можно отнести: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 - сохранение и укрепление психологического здоровья;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мониторинг возможностей и способностей обучающихся;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формирование у обучающихся понимания ценности здоровья и безопасного образа</w:t>
      </w:r>
      <w:r w:rsidR="00B82502">
        <w:rPr>
          <w:rFonts w:ascii="Times New Roman" w:hAnsi="Times New Roman" w:cs="Times New Roman"/>
          <w:sz w:val="26"/>
          <w:szCs w:val="26"/>
        </w:rPr>
        <w:t xml:space="preserve"> </w:t>
      </w:r>
      <w:r w:rsidRPr="009525DB">
        <w:rPr>
          <w:rFonts w:ascii="Times New Roman" w:hAnsi="Times New Roman" w:cs="Times New Roman"/>
          <w:sz w:val="26"/>
          <w:szCs w:val="26"/>
        </w:rPr>
        <w:t>жизни;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выявление и поддержку детей с особыми образовательными потребностями и особыми возможностями здоровья;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формирование коммуникативных навыков в разновозрастной среде и среде сверстников;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поддержку детских объединений и ученического самоуправления;</w:t>
      </w:r>
      <w:proofErr w:type="gramEnd"/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- выявление и поддержку одаренных детей и детей с ограниченными возможностями здоровья.</w:t>
      </w:r>
      <w:r w:rsidR="00B825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:rsidR="00FB2F7A" w:rsidRDefault="009525DB" w:rsidP="004D599D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525DB">
        <w:rPr>
          <w:rFonts w:ascii="Times New Roman" w:hAnsi="Times New Roman" w:cs="Times New Roman"/>
          <w:sz w:val="26"/>
          <w:szCs w:val="26"/>
        </w:rPr>
        <w:lastRenderedPageBreak/>
        <w:t>Содержание программы психолого-педагогического сопровождения определяют следующие принципы: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 — 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 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— 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 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>— Непрерывность. Принцип гарантирует ребёнку и его родителям (законным представителям) непрерывность помощи до полного решения проблемы или опре</w:t>
      </w:r>
      <w:r w:rsidR="000421EC">
        <w:rPr>
          <w:rFonts w:ascii="Times New Roman" w:hAnsi="Times New Roman" w:cs="Times New Roman"/>
          <w:sz w:val="26"/>
          <w:szCs w:val="26"/>
        </w:rPr>
        <w:t xml:space="preserve">деления подхода к её решению.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— Вариативность. Принцип предполагает создание вариативных условий для получения образования детьми, имеющими умеренно ограниченные возможности здоровья. 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proofErr w:type="gramStart"/>
      <w:r w:rsidRPr="009525DB">
        <w:rPr>
          <w:rFonts w:ascii="Times New Roman" w:hAnsi="Times New Roman" w:cs="Times New Roman"/>
          <w:sz w:val="26"/>
          <w:szCs w:val="26"/>
        </w:rPr>
        <w:t>—Р</w:t>
      </w:r>
      <w:proofErr w:type="gramEnd"/>
      <w:r w:rsidRPr="009525DB">
        <w:rPr>
          <w:rFonts w:ascii="Times New Roman" w:hAnsi="Times New Roman" w:cs="Times New Roman"/>
          <w:sz w:val="26"/>
          <w:szCs w:val="26"/>
        </w:rPr>
        <w:t>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умеренно ограниченными возможностями здоровья выбирать формы получения детьми образования, защищать законные права и интересы детей.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Направления работы Программы</w:t>
      </w:r>
      <w:r w:rsidRPr="009525DB">
        <w:rPr>
          <w:rFonts w:ascii="Times New Roman" w:hAnsi="Times New Roman" w:cs="Times New Roman"/>
          <w:sz w:val="26"/>
          <w:szCs w:val="26"/>
        </w:rPr>
        <w:t xml:space="preserve"> коррекционной работы включает в себя взаимосвязанные направления. Данные направления отражают её основное содержание: </w:t>
      </w:r>
      <w:r w:rsidR="00B534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—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</w:t>
      </w:r>
      <w:proofErr w:type="spellStart"/>
      <w:r w:rsidRPr="009525DB"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Pr="009525DB">
        <w:rPr>
          <w:rFonts w:ascii="Times New Roman" w:hAnsi="Times New Roman" w:cs="Times New Roman"/>
          <w:sz w:val="26"/>
          <w:szCs w:val="26"/>
        </w:rPr>
        <w:t xml:space="preserve"> помощи в условиях образовательного учреждения; 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—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9525DB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525DB">
        <w:rPr>
          <w:rFonts w:ascii="Times New Roman" w:hAnsi="Times New Roman" w:cs="Times New Roman"/>
          <w:sz w:val="26"/>
          <w:szCs w:val="26"/>
        </w:rPr>
        <w:t xml:space="preserve"> обучающихся (личностных, регулятивных, познавательных, коммуникативных); 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— </w:t>
      </w:r>
      <w:proofErr w:type="gramStart"/>
      <w:r w:rsidRPr="009525DB">
        <w:rPr>
          <w:rFonts w:ascii="Times New Roman" w:hAnsi="Times New Roman" w:cs="Times New Roman"/>
          <w:sz w:val="26"/>
          <w:szCs w:val="26"/>
        </w:rPr>
        <w:t>консультативная работа обеспечивает актуальность, системность и гибкость работы с детьми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9525DB">
        <w:rPr>
          <w:rFonts w:ascii="Times New Roman" w:hAnsi="Times New Roman" w:cs="Times New Roman"/>
          <w:sz w:val="26"/>
          <w:szCs w:val="26"/>
        </w:rPr>
        <w:t xml:space="preserve"> — информационно-просветительская работа по вопросам, связанным с особенностями образовательного процесса для данной категории детей, со всеми участниками образовательного процесса, их родителями (законными представителями), педагогическими работниками</w:t>
      </w:r>
      <w:r w:rsidR="000421E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421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gramStart"/>
      <w:r w:rsidR="008662E6" w:rsidRPr="003E7674">
        <w:rPr>
          <w:rFonts w:ascii="Times New Roman" w:hAnsi="Times New Roman" w:cs="Times New Roman"/>
          <w:sz w:val="26"/>
          <w:szCs w:val="26"/>
        </w:rPr>
        <w:t>Особыми задачами воспитания обучающихся с особыми образовательными потребностями являются: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- </w:t>
      </w:r>
      <w:r w:rsidR="008662E6" w:rsidRPr="003E7674">
        <w:rPr>
          <w:rFonts w:ascii="Times New Roman" w:hAnsi="Times New Roman" w:cs="Times New Roman"/>
          <w:sz w:val="26"/>
          <w:szCs w:val="26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</w:t>
      </w:r>
      <w:r w:rsidR="004D599D">
        <w:rPr>
          <w:rFonts w:ascii="Times New Roman" w:hAnsi="Times New Roman" w:cs="Times New Roman"/>
          <w:sz w:val="26"/>
          <w:szCs w:val="26"/>
        </w:rPr>
        <w:t>в МБОУСОШ №28</w:t>
      </w:r>
      <w:r w:rsidR="008662E6" w:rsidRPr="003E7674">
        <w:rPr>
          <w:rFonts w:ascii="Times New Roman" w:hAnsi="Times New Roman" w:cs="Times New Roman"/>
          <w:sz w:val="26"/>
          <w:szCs w:val="26"/>
        </w:rPr>
        <w:t>;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- </w:t>
      </w:r>
      <w:r w:rsidR="008662E6" w:rsidRPr="003E7674">
        <w:rPr>
          <w:rFonts w:ascii="Times New Roman" w:hAnsi="Times New Roman" w:cs="Times New Roman"/>
          <w:sz w:val="26"/>
          <w:szCs w:val="26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- </w:t>
      </w:r>
      <w:r w:rsidR="008662E6" w:rsidRPr="003E7674">
        <w:rPr>
          <w:rFonts w:ascii="Times New Roman" w:hAnsi="Times New Roman" w:cs="Times New Roman"/>
          <w:sz w:val="26"/>
          <w:szCs w:val="26"/>
        </w:rPr>
        <w:t>построение воспитательной деятельности с учётом индивидуальных особенностей и возможностей каждого обучающегося;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- </w:t>
      </w:r>
      <w:r w:rsidR="008662E6" w:rsidRPr="003E7674">
        <w:rPr>
          <w:rFonts w:ascii="Times New Roman" w:hAnsi="Times New Roman" w:cs="Times New Roman"/>
          <w:sz w:val="26"/>
          <w:szCs w:val="26"/>
        </w:rPr>
        <w:t xml:space="preserve">обеспечение психолого-педагогической поддержки семей обучающихся, </w:t>
      </w:r>
      <w:proofErr w:type="gramEnd"/>
    </w:p>
    <w:p w:rsidR="008662E6" w:rsidRPr="003E7674" w:rsidRDefault="008662E6" w:rsidP="004D599D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lastRenderedPageBreak/>
        <w:t>содействие повышению уровня их педагогической, психологической, медико-социальной компетентности.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При организации воспитания обучающихся с особыми образовательными потребностями необходимо ориентироваться на: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– создание оптимальных условий совместного воспитания и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  <w:r w:rsidR="004D59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– личностно-ориентированный подход в организации всех видов деятельности</w:t>
      </w:r>
      <w:r w:rsidR="004D599D">
        <w:rPr>
          <w:rFonts w:ascii="Times New Roman" w:hAnsi="Times New Roman" w:cs="Times New Roman"/>
          <w:sz w:val="26"/>
          <w:szCs w:val="26"/>
        </w:rPr>
        <w:t xml:space="preserve"> </w:t>
      </w:r>
      <w:r w:rsidRPr="003E7674">
        <w:rPr>
          <w:rFonts w:ascii="Times New Roman" w:hAnsi="Times New Roman" w:cs="Times New Roman"/>
          <w:iCs/>
          <w:sz w:val="26"/>
          <w:szCs w:val="26"/>
        </w:rPr>
        <w:t>обучающихся с</w:t>
      </w:r>
      <w:r w:rsidRPr="003E7674">
        <w:rPr>
          <w:rFonts w:ascii="Times New Roman" w:hAnsi="Times New Roman" w:cs="Times New Roman"/>
          <w:sz w:val="26"/>
          <w:szCs w:val="26"/>
        </w:rPr>
        <w:t xml:space="preserve"> особыми образовательными потребностями.</w:t>
      </w:r>
    </w:p>
    <w:p w:rsidR="008662E6" w:rsidRPr="003E7674" w:rsidRDefault="008662E6" w:rsidP="004D599D">
      <w:pPr>
        <w:keepNext/>
        <w:keepLines/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3.4 Система поощрения социальной успешности и проявлений активной жизненной позиции обучающихся</w:t>
      </w:r>
    </w:p>
    <w:p w:rsidR="00FB2F7A" w:rsidRDefault="008662E6" w:rsidP="007317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E7674">
        <w:rPr>
          <w:rFonts w:ascii="Times New Roman" w:hAnsi="Times New Roman" w:cs="Times New Roman"/>
          <w:sz w:val="26"/>
          <w:szCs w:val="26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  <w:r w:rsidR="009170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  <w:r w:rsidR="009170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 xml:space="preserve">соответствия артефактов и процедур награждения укладу </w:t>
      </w:r>
      <w:r w:rsidR="003E4818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, </w:t>
      </w:r>
      <w:r w:rsidR="00917074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 xml:space="preserve">качеству воспитывающей среды, символике </w:t>
      </w:r>
      <w:r w:rsidR="003E4818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>;</w:t>
      </w:r>
      <w:r w:rsidR="00937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917074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  <w:r w:rsidR="00937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917074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регулирования частоты награждений (недопущение избыточности в поощрениях, чрезмерно больших групп поощряемых и т. п.);</w:t>
      </w:r>
      <w:r w:rsidR="00937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917074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  <w:r w:rsidR="00937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917074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  <w:proofErr w:type="gramEnd"/>
      <w:r w:rsidR="00937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  <w:r w:rsidR="009170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дифференцированности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поощрений (наличие уровней и типов наград позволяет продлить стимулирующее действие системы поощрения).</w:t>
      </w:r>
      <w:r w:rsidR="009371F4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Формы поощрения проявлений активной жизненной позиции обучающихся и социальной успешности: индивидуальные и групповые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>, рейтинги, благотворительная поддержка.</w:t>
      </w:r>
      <w:r w:rsidR="00731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Ведение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может </w:t>
      </w:r>
    </w:p>
    <w:p w:rsidR="008662E6" w:rsidRPr="003E7674" w:rsidRDefault="008662E6" w:rsidP="007317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lastRenderedPageBreak/>
        <w:t xml:space="preserve">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, возможно ведение </w:t>
      </w:r>
      <w:proofErr w:type="spellStart"/>
      <w:r w:rsidRPr="003E7674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E7674">
        <w:rPr>
          <w:rFonts w:ascii="Times New Roman" w:hAnsi="Times New Roman" w:cs="Times New Roman"/>
          <w:sz w:val="26"/>
          <w:szCs w:val="26"/>
        </w:rPr>
        <w:t xml:space="preserve"> класса.</w:t>
      </w:r>
      <w:r w:rsidR="007317A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Рейтинги — размещение име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>фамилий)обучающихся или названий (номеров)групп обучающихся, классов</w:t>
      </w:r>
      <w:r w:rsidR="007317A0">
        <w:rPr>
          <w:rFonts w:ascii="Times New Roman" w:hAnsi="Times New Roman" w:cs="Times New Roman"/>
          <w:sz w:val="26"/>
          <w:szCs w:val="26"/>
        </w:rPr>
        <w:t xml:space="preserve"> </w:t>
      </w:r>
      <w:r w:rsidRPr="003E7674">
        <w:rPr>
          <w:rFonts w:ascii="Times New Roman" w:hAnsi="Times New Roman" w:cs="Times New Roman"/>
          <w:sz w:val="26"/>
          <w:szCs w:val="26"/>
        </w:rPr>
        <w:t xml:space="preserve">в последовательности, определяемой их успешностью, достижениями в чём-либо. </w:t>
      </w:r>
      <w:r w:rsidR="00731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7317A0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8662E6" w:rsidRPr="003E7674" w:rsidRDefault="008662E6" w:rsidP="007317A0">
      <w:pPr>
        <w:keepNext/>
        <w:keepLines/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E7674">
        <w:rPr>
          <w:rFonts w:ascii="Times New Roman" w:hAnsi="Times New Roman" w:cs="Times New Roman"/>
          <w:b/>
          <w:sz w:val="26"/>
          <w:szCs w:val="26"/>
        </w:rPr>
        <w:t>3.5 Анализ воспитательного процесса</w:t>
      </w:r>
    </w:p>
    <w:p w:rsidR="00FB2F7A" w:rsidRDefault="008662E6" w:rsidP="000D3684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Планирование анализа воспитательного процесса включается в календарный план воспитательной работы.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Основные принципы самоанализа воспитательной работы: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 xml:space="preserve">взаимное уважение всех участников образовательных отношений; 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 xml:space="preserve">приоритет анализа сущностных сторон воспитания ориентирует на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изучение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прежде всего не количественных, а качественных показателей, таких как сохранение уклада </w:t>
      </w:r>
      <w:r w:rsidR="00F546E2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>развивающий характер осуществляемого анализа ориентирует на использование его результатов</w:t>
      </w:r>
      <w:r w:rsidR="00F546E2">
        <w:rPr>
          <w:rFonts w:ascii="Times New Roman" w:hAnsi="Times New Roman" w:cs="Times New Roman"/>
          <w:sz w:val="26"/>
          <w:szCs w:val="26"/>
        </w:rPr>
        <w:t xml:space="preserve"> </w:t>
      </w:r>
      <w:r w:rsidRPr="003E7674">
        <w:rPr>
          <w:rFonts w:ascii="Times New Roman" w:hAnsi="Times New Roman" w:cs="Times New Roman"/>
          <w:sz w:val="26"/>
          <w:szCs w:val="26"/>
        </w:rPr>
        <w:t>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 xml:space="preserve">распределённая ответственность за результаты личностного развития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</w:t>
      </w:r>
      <w:r w:rsidR="00F546E2">
        <w:rPr>
          <w:rFonts w:ascii="Times New Roman" w:hAnsi="Times New Roman" w:cs="Times New Roman"/>
          <w:sz w:val="26"/>
          <w:szCs w:val="26"/>
        </w:rPr>
        <w:t>МБОУСОШ №28</w:t>
      </w:r>
      <w:r w:rsidRPr="003E7674">
        <w:rPr>
          <w:rFonts w:ascii="Times New Roman" w:hAnsi="Times New Roman" w:cs="Times New Roman"/>
          <w:sz w:val="26"/>
          <w:szCs w:val="26"/>
        </w:rPr>
        <w:t xml:space="preserve"> участвует наряду с другими социальными институтами, так и стихийной социализации, и саморазвития.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Основные направления анализа воспитательного процесса</w:t>
      </w:r>
      <w:r w:rsidR="00F546E2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1. Результаты воспитания, социализации и саморазвития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. 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 в каждом классе. 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</w:t>
      </w:r>
    </w:p>
    <w:p w:rsidR="00B534F2" w:rsidRPr="000D3684" w:rsidRDefault="008662E6" w:rsidP="000D3684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674">
        <w:rPr>
          <w:rFonts w:ascii="Times New Roman" w:hAnsi="Times New Roman" w:cs="Times New Roman"/>
          <w:sz w:val="26"/>
          <w:szCs w:val="26"/>
        </w:rPr>
        <w:lastRenderedPageBreak/>
        <w:t xml:space="preserve">педагогическом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совете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 xml:space="preserve">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вопросах</w:t>
      </w:r>
      <w:proofErr w:type="gramEnd"/>
      <w:r w:rsidRPr="003E7674">
        <w:rPr>
          <w:rFonts w:ascii="Times New Roman" w:hAnsi="Times New Roman" w:cs="Times New Roman"/>
          <w:sz w:val="26"/>
          <w:szCs w:val="26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2. Состояние совместной деятельности обучающихся и взрослых.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E7674">
        <w:rPr>
          <w:rFonts w:ascii="Times New Roman" w:hAnsi="Times New Roman" w:cs="Times New Roman"/>
          <w:sz w:val="26"/>
          <w:szCs w:val="26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</w:t>
      </w:r>
      <w:r w:rsidR="00F546E2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 xml:space="preserve">реализации воспитательного </w:t>
      </w:r>
      <w:r w:rsidR="00B534F2">
        <w:rPr>
          <w:rFonts w:ascii="Times New Roman" w:hAnsi="Times New Roman" w:cs="Times New Roman"/>
          <w:sz w:val="26"/>
          <w:szCs w:val="26"/>
        </w:rPr>
        <w:t xml:space="preserve">потенциала урочной деятельности;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>организуемой внеурочной деятельности обучающихся;</w:t>
      </w:r>
      <w:r w:rsidR="00B534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деятельности классных руководителей и их классов;</w:t>
      </w:r>
      <w:r w:rsidR="00B534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проводимых общешкольных основных дел, мероприятий;</w:t>
      </w:r>
      <w:r w:rsidR="00B534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="009371F4">
        <w:rPr>
          <w:rFonts w:ascii="Times New Roman" w:hAnsi="Times New Roman" w:cs="Times New Roman"/>
          <w:sz w:val="26"/>
          <w:szCs w:val="26"/>
        </w:rPr>
        <w:t xml:space="preserve">внешкольных мероприятий;                                                     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создания и поддержки предметно-пространственной среды;</w:t>
      </w:r>
      <w:r w:rsidR="000D36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взаимодействия с родительским сообществом;</w:t>
      </w:r>
      <w:r w:rsidR="000D36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деятельности ученического самоуправления;</w:t>
      </w:r>
      <w:r w:rsidR="000D36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>деятельности по профилактике и безопасности;</w:t>
      </w:r>
      <w:r w:rsidR="000D36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- </w:t>
      </w:r>
      <w:r w:rsidRPr="003E7674">
        <w:rPr>
          <w:rFonts w:ascii="Times New Roman" w:hAnsi="Times New Roman" w:cs="Times New Roman"/>
          <w:sz w:val="26"/>
          <w:szCs w:val="26"/>
        </w:rPr>
        <w:t>реализации потенциала социального партнёрства;</w:t>
      </w:r>
      <w:r w:rsidR="000D36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F546E2">
        <w:rPr>
          <w:rFonts w:ascii="Times New Roman" w:hAnsi="Times New Roman" w:cs="Times New Roman"/>
          <w:sz w:val="26"/>
          <w:szCs w:val="26"/>
        </w:rPr>
        <w:t xml:space="preserve">- </w:t>
      </w:r>
      <w:r w:rsidRPr="003E7674">
        <w:rPr>
          <w:rFonts w:ascii="Times New Roman" w:hAnsi="Times New Roman" w:cs="Times New Roman"/>
          <w:sz w:val="26"/>
          <w:szCs w:val="26"/>
        </w:rPr>
        <w:t xml:space="preserve">деятельности по профориентации </w:t>
      </w:r>
      <w:proofErr w:type="gramStart"/>
      <w:r w:rsidRPr="003E767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F546E2">
        <w:rPr>
          <w:rFonts w:ascii="Times New Roman" w:hAnsi="Times New Roman" w:cs="Times New Roman"/>
          <w:sz w:val="26"/>
          <w:szCs w:val="26"/>
        </w:rPr>
        <w:t>.</w:t>
      </w:r>
      <w:r w:rsidR="000D36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  <w:r w:rsidR="00F54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3E7674">
        <w:rPr>
          <w:rFonts w:ascii="Times New Roman" w:hAnsi="Times New Roman" w:cs="Times New Roman"/>
          <w:sz w:val="26"/>
          <w:szCs w:val="26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</w:t>
      </w:r>
      <w:r w:rsidR="000D3684">
        <w:rPr>
          <w:rFonts w:ascii="Times New Roman" w:hAnsi="Times New Roman" w:cs="Times New Roman"/>
          <w:sz w:val="26"/>
          <w:szCs w:val="26"/>
        </w:rPr>
        <w:t>.</w:t>
      </w:r>
    </w:p>
    <w:sectPr w:rsidR="00B534F2" w:rsidRPr="000D3684" w:rsidSect="005E5968">
      <w:pgSz w:w="11906" w:h="16838"/>
      <w:pgMar w:top="709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2"/>
  </w:num>
  <w:num w:numId="10">
    <w:abstractNumId w:val="19"/>
  </w:num>
  <w:num w:numId="11">
    <w:abstractNumId w:val="6"/>
  </w:num>
  <w:num w:numId="12">
    <w:abstractNumId w:val="1"/>
  </w:num>
  <w:num w:numId="13">
    <w:abstractNumId w:val="18"/>
  </w:num>
  <w:num w:numId="14">
    <w:abstractNumId w:val="5"/>
  </w:num>
  <w:num w:numId="15">
    <w:abstractNumId w:val="27"/>
  </w:num>
  <w:num w:numId="16">
    <w:abstractNumId w:val="8"/>
  </w:num>
  <w:num w:numId="17">
    <w:abstractNumId w:val="26"/>
  </w:num>
  <w:num w:numId="18">
    <w:abstractNumId w:val="21"/>
  </w:num>
  <w:num w:numId="19">
    <w:abstractNumId w:val="16"/>
  </w:num>
  <w:num w:numId="20">
    <w:abstractNumId w:val="3"/>
  </w:num>
  <w:num w:numId="21">
    <w:abstractNumId w:val="11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5"/>
  </w:num>
  <w:num w:numId="27">
    <w:abstractNumId w:val="14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B68B9"/>
    <w:rsid w:val="00013FCB"/>
    <w:rsid w:val="00030705"/>
    <w:rsid w:val="000408C5"/>
    <w:rsid w:val="000420E9"/>
    <w:rsid w:val="000421EC"/>
    <w:rsid w:val="000455DF"/>
    <w:rsid w:val="00050C28"/>
    <w:rsid w:val="00062AA6"/>
    <w:rsid w:val="00064E1D"/>
    <w:rsid w:val="00072F19"/>
    <w:rsid w:val="0007433C"/>
    <w:rsid w:val="00076816"/>
    <w:rsid w:val="00077BC6"/>
    <w:rsid w:val="000809EA"/>
    <w:rsid w:val="0008456E"/>
    <w:rsid w:val="00087775"/>
    <w:rsid w:val="0009674A"/>
    <w:rsid w:val="000A1A97"/>
    <w:rsid w:val="000C0B08"/>
    <w:rsid w:val="000D1921"/>
    <w:rsid w:val="000D208D"/>
    <w:rsid w:val="000D3684"/>
    <w:rsid w:val="000E47AB"/>
    <w:rsid w:val="000E5681"/>
    <w:rsid w:val="000F2227"/>
    <w:rsid w:val="000F5332"/>
    <w:rsid w:val="00104E8A"/>
    <w:rsid w:val="00110B36"/>
    <w:rsid w:val="0011516E"/>
    <w:rsid w:val="00141C8A"/>
    <w:rsid w:val="00157A3F"/>
    <w:rsid w:val="00160961"/>
    <w:rsid w:val="0016272B"/>
    <w:rsid w:val="001674F9"/>
    <w:rsid w:val="00170913"/>
    <w:rsid w:val="00171F42"/>
    <w:rsid w:val="00172832"/>
    <w:rsid w:val="00195B32"/>
    <w:rsid w:val="001B5B7D"/>
    <w:rsid w:val="00205A93"/>
    <w:rsid w:val="002105D6"/>
    <w:rsid w:val="0021290E"/>
    <w:rsid w:val="002227D1"/>
    <w:rsid w:val="00234959"/>
    <w:rsid w:val="00262FDA"/>
    <w:rsid w:val="0026473D"/>
    <w:rsid w:val="002663CF"/>
    <w:rsid w:val="00280E16"/>
    <w:rsid w:val="00292E90"/>
    <w:rsid w:val="002B1114"/>
    <w:rsid w:val="002C2973"/>
    <w:rsid w:val="002C41DE"/>
    <w:rsid w:val="002D04C1"/>
    <w:rsid w:val="002E7DB2"/>
    <w:rsid w:val="0031094A"/>
    <w:rsid w:val="00321F69"/>
    <w:rsid w:val="003247EC"/>
    <w:rsid w:val="00324B7B"/>
    <w:rsid w:val="00324F22"/>
    <w:rsid w:val="0032560F"/>
    <w:rsid w:val="00327F1C"/>
    <w:rsid w:val="00334413"/>
    <w:rsid w:val="00340F49"/>
    <w:rsid w:val="00356DA1"/>
    <w:rsid w:val="00390309"/>
    <w:rsid w:val="003A5814"/>
    <w:rsid w:val="003B3B78"/>
    <w:rsid w:val="003B420D"/>
    <w:rsid w:val="003E3FAC"/>
    <w:rsid w:val="003E4818"/>
    <w:rsid w:val="003E7674"/>
    <w:rsid w:val="004024C5"/>
    <w:rsid w:val="00416FF5"/>
    <w:rsid w:val="00441195"/>
    <w:rsid w:val="00456AFD"/>
    <w:rsid w:val="00466CD2"/>
    <w:rsid w:val="0048307A"/>
    <w:rsid w:val="004C3E89"/>
    <w:rsid w:val="004D599D"/>
    <w:rsid w:val="004E2008"/>
    <w:rsid w:val="004F0454"/>
    <w:rsid w:val="004F457C"/>
    <w:rsid w:val="004F6E18"/>
    <w:rsid w:val="00542AFD"/>
    <w:rsid w:val="00561ADE"/>
    <w:rsid w:val="005632C3"/>
    <w:rsid w:val="00564FCA"/>
    <w:rsid w:val="00580C10"/>
    <w:rsid w:val="005A4B37"/>
    <w:rsid w:val="005A661E"/>
    <w:rsid w:val="005A6CCF"/>
    <w:rsid w:val="005A72C5"/>
    <w:rsid w:val="005B3DC4"/>
    <w:rsid w:val="005C1967"/>
    <w:rsid w:val="005C3453"/>
    <w:rsid w:val="005D361B"/>
    <w:rsid w:val="005E5968"/>
    <w:rsid w:val="005F5A7A"/>
    <w:rsid w:val="00615925"/>
    <w:rsid w:val="0063335A"/>
    <w:rsid w:val="00640B35"/>
    <w:rsid w:val="006465E7"/>
    <w:rsid w:val="00650B24"/>
    <w:rsid w:val="00662ADB"/>
    <w:rsid w:val="006749D5"/>
    <w:rsid w:val="006877EA"/>
    <w:rsid w:val="0069600D"/>
    <w:rsid w:val="006A0B0F"/>
    <w:rsid w:val="006B446B"/>
    <w:rsid w:val="006B547E"/>
    <w:rsid w:val="006D1F0C"/>
    <w:rsid w:val="006E0E3A"/>
    <w:rsid w:val="006E5A6E"/>
    <w:rsid w:val="006F5B07"/>
    <w:rsid w:val="00703A0D"/>
    <w:rsid w:val="00713AA0"/>
    <w:rsid w:val="007317A0"/>
    <w:rsid w:val="007329CC"/>
    <w:rsid w:val="00736F17"/>
    <w:rsid w:val="00736FA0"/>
    <w:rsid w:val="0077493E"/>
    <w:rsid w:val="007A5DAD"/>
    <w:rsid w:val="007A649C"/>
    <w:rsid w:val="007C1D7F"/>
    <w:rsid w:val="007C39DB"/>
    <w:rsid w:val="007C4621"/>
    <w:rsid w:val="007D0856"/>
    <w:rsid w:val="007F124F"/>
    <w:rsid w:val="008032D8"/>
    <w:rsid w:val="0080453C"/>
    <w:rsid w:val="0081256B"/>
    <w:rsid w:val="00814C06"/>
    <w:rsid w:val="008207A1"/>
    <w:rsid w:val="008227E7"/>
    <w:rsid w:val="00826956"/>
    <w:rsid w:val="0083546A"/>
    <w:rsid w:val="00847646"/>
    <w:rsid w:val="008662E6"/>
    <w:rsid w:val="00870A2F"/>
    <w:rsid w:val="00874CEC"/>
    <w:rsid w:val="008A28AD"/>
    <w:rsid w:val="008A55D3"/>
    <w:rsid w:val="008A7987"/>
    <w:rsid w:val="008B5516"/>
    <w:rsid w:val="008C0069"/>
    <w:rsid w:val="008C033C"/>
    <w:rsid w:val="008C056A"/>
    <w:rsid w:val="008C2ECE"/>
    <w:rsid w:val="008D1A50"/>
    <w:rsid w:val="008D2DC5"/>
    <w:rsid w:val="008D4143"/>
    <w:rsid w:val="008D6266"/>
    <w:rsid w:val="008E1AD7"/>
    <w:rsid w:val="008F0CB2"/>
    <w:rsid w:val="008F1100"/>
    <w:rsid w:val="00912ED9"/>
    <w:rsid w:val="00917074"/>
    <w:rsid w:val="00917E41"/>
    <w:rsid w:val="009311D9"/>
    <w:rsid w:val="00932B2A"/>
    <w:rsid w:val="00934A6F"/>
    <w:rsid w:val="009371F4"/>
    <w:rsid w:val="00941BBF"/>
    <w:rsid w:val="009439B5"/>
    <w:rsid w:val="00950AE2"/>
    <w:rsid w:val="009525DB"/>
    <w:rsid w:val="00960F09"/>
    <w:rsid w:val="009659B4"/>
    <w:rsid w:val="009860F7"/>
    <w:rsid w:val="00990EE7"/>
    <w:rsid w:val="009911FC"/>
    <w:rsid w:val="009A52CB"/>
    <w:rsid w:val="009B4377"/>
    <w:rsid w:val="009D464C"/>
    <w:rsid w:val="009D7179"/>
    <w:rsid w:val="009D7664"/>
    <w:rsid w:val="009E3C34"/>
    <w:rsid w:val="009E6F01"/>
    <w:rsid w:val="009F7102"/>
    <w:rsid w:val="00A16694"/>
    <w:rsid w:val="00A16789"/>
    <w:rsid w:val="00A364EE"/>
    <w:rsid w:val="00A44694"/>
    <w:rsid w:val="00A4580F"/>
    <w:rsid w:val="00A737D5"/>
    <w:rsid w:val="00A8419D"/>
    <w:rsid w:val="00A9101B"/>
    <w:rsid w:val="00AA4702"/>
    <w:rsid w:val="00AB2647"/>
    <w:rsid w:val="00AB4723"/>
    <w:rsid w:val="00AB68B9"/>
    <w:rsid w:val="00AC14C7"/>
    <w:rsid w:val="00AC2763"/>
    <w:rsid w:val="00B02612"/>
    <w:rsid w:val="00B12E33"/>
    <w:rsid w:val="00B26860"/>
    <w:rsid w:val="00B465CF"/>
    <w:rsid w:val="00B508E6"/>
    <w:rsid w:val="00B534F2"/>
    <w:rsid w:val="00B53C06"/>
    <w:rsid w:val="00B55B39"/>
    <w:rsid w:val="00B67FCE"/>
    <w:rsid w:val="00B726DC"/>
    <w:rsid w:val="00B739A4"/>
    <w:rsid w:val="00B74194"/>
    <w:rsid w:val="00B81839"/>
    <w:rsid w:val="00B82502"/>
    <w:rsid w:val="00B920C4"/>
    <w:rsid w:val="00BA40A2"/>
    <w:rsid w:val="00BA5DBD"/>
    <w:rsid w:val="00BB3A1E"/>
    <w:rsid w:val="00BC69AD"/>
    <w:rsid w:val="00BD766F"/>
    <w:rsid w:val="00C07A06"/>
    <w:rsid w:val="00C169C2"/>
    <w:rsid w:val="00C21CA0"/>
    <w:rsid w:val="00C26D96"/>
    <w:rsid w:val="00C45B55"/>
    <w:rsid w:val="00C51599"/>
    <w:rsid w:val="00C562D7"/>
    <w:rsid w:val="00C631DE"/>
    <w:rsid w:val="00C6351D"/>
    <w:rsid w:val="00C8278B"/>
    <w:rsid w:val="00C85170"/>
    <w:rsid w:val="00C93CAE"/>
    <w:rsid w:val="00CA0C99"/>
    <w:rsid w:val="00CA1F16"/>
    <w:rsid w:val="00CA781D"/>
    <w:rsid w:val="00CA789C"/>
    <w:rsid w:val="00CD3664"/>
    <w:rsid w:val="00CD69DB"/>
    <w:rsid w:val="00CE1C1F"/>
    <w:rsid w:val="00CF3C09"/>
    <w:rsid w:val="00D03DF4"/>
    <w:rsid w:val="00D15446"/>
    <w:rsid w:val="00D171EA"/>
    <w:rsid w:val="00D1789A"/>
    <w:rsid w:val="00D20BAD"/>
    <w:rsid w:val="00D26B12"/>
    <w:rsid w:val="00D274A1"/>
    <w:rsid w:val="00D42031"/>
    <w:rsid w:val="00D45C17"/>
    <w:rsid w:val="00D649B4"/>
    <w:rsid w:val="00D71B05"/>
    <w:rsid w:val="00D75A32"/>
    <w:rsid w:val="00D83A73"/>
    <w:rsid w:val="00D875B9"/>
    <w:rsid w:val="00D96783"/>
    <w:rsid w:val="00DA0E46"/>
    <w:rsid w:val="00DA45F4"/>
    <w:rsid w:val="00DA5339"/>
    <w:rsid w:val="00DB73E6"/>
    <w:rsid w:val="00DC718C"/>
    <w:rsid w:val="00DE63F7"/>
    <w:rsid w:val="00DF0E8C"/>
    <w:rsid w:val="00E10E21"/>
    <w:rsid w:val="00E13B42"/>
    <w:rsid w:val="00E42F74"/>
    <w:rsid w:val="00E460E7"/>
    <w:rsid w:val="00E61287"/>
    <w:rsid w:val="00E61E75"/>
    <w:rsid w:val="00E64566"/>
    <w:rsid w:val="00E7177F"/>
    <w:rsid w:val="00E919F5"/>
    <w:rsid w:val="00E91BBC"/>
    <w:rsid w:val="00EA2253"/>
    <w:rsid w:val="00EB50F2"/>
    <w:rsid w:val="00EB50FA"/>
    <w:rsid w:val="00EB6208"/>
    <w:rsid w:val="00EE59CD"/>
    <w:rsid w:val="00EE5F05"/>
    <w:rsid w:val="00EF46A8"/>
    <w:rsid w:val="00EF51C4"/>
    <w:rsid w:val="00F06A5A"/>
    <w:rsid w:val="00F14B60"/>
    <w:rsid w:val="00F25799"/>
    <w:rsid w:val="00F27B00"/>
    <w:rsid w:val="00F42483"/>
    <w:rsid w:val="00F45FD4"/>
    <w:rsid w:val="00F546E2"/>
    <w:rsid w:val="00F60592"/>
    <w:rsid w:val="00F84A85"/>
    <w:rsid w:val="00FB2F7A"/>
    <w:rsid w:val="00FB781F"/>
    <w:rsid w:val="00FC5860"/>
    <w:rsid w:val="00FD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B73E6"/>
  </w:style>
  <w:style w:type="paragraph" w:styleId="1">
    <w:name w:val="heading 1"/>
    <w:basedOn w:val="a"/>
    <w:link w:val="10"/>
    <w:uiPriority w:val="9"/>
    <w:qFormat/>
    <w:rsid w:val="00AB68B9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9"/>
    <w:qFormat/>
    <w:rsid w:val="0008456E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</w:rPr>
  </w:style>
  <w:style w:type="paragraph" w:styleId="3">
    <w:name w:val="heading 3"/>
    <w:next w:val="a"/>
    <w:link w:val="30"/>
    <w:uiPriority w:val="9"/>
    <w:qFormat/>
    <w:rsid w:val="0008456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08456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08456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8B9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AB68B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B68B9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AB68B9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AB68B9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AB68B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8456E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08456E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08456E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08456E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08456E"/>
    <w:rPr>
      <w:rFonts w:ascii="Times New Roman" w:hAnsi="Times New Roman"/>
      <w:sz w:val="20"/>
    </w:rPr>
  </w:style>
  <w:style w:type="paragraph" w:customStyle="1" w:styleId="CharAttribute318">
    <w:name w:val="CharAttribute31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7">
    <w:name w:val="Гипертекстовая ссылка"/>
    <w:rsid w:val="0008456E"/>
    <w:pPr>
      <w:spacing w:after="0" w:line="240" w:lineRule="auto"/>
    </w:pPr>
    <w:rPr>
      <w:rFonts w:eastAsia="Times New Roman" w:cs="Times New Roman"/>
      <w:color w:val="106BBE"/>
      <w:sz w:val="24"/>
      <w:szCs w:val="20"/>
    </w:rPr>
  </w:style>
  <w:style w:type="paragraph" w:customStyle="1" w:styleId="CharAttribute4">
    <w:name w:val="CharAttribute4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21">
    <w:name w:val="toc 2"/>
    <w:basedOn w:val="a"/>
    <w:next w:val="a"/>
    <w:link w:val="22"/>
    <w:uiPriority w:val="39"/>
    <w:rsid w:val="0008456E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</w:rPr>
  </w:style>
  <w:style w:type="character" w:customStyle="1" w:styleId="22">
    <w:name w:val="Оглавление 2 Знак"/>
    <w:basedOn w:val="11"/>
    <w:link w:val="21"/>
    <w:uiPriority w:val="39"/>
    <w:rsid w:val="0008456E"/>
    <w:rPr>
      <w:rFonts w:eastAsia="Times New Roman" w:cs="Times New Roman"/>
      <w:b/>
      <w:color w:val="000000"/>
      <w:szCs w:val="20"/>
    </w:rPr>
  </w:style>
  <w:style w:type="paragraph" w:customStyle="1" w:styleId="ParaAttribute10">
    <w:name w:val="ParaAttribute10"/>
    <w:rsid w:val="0008456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2">
    <w:name w:val="Знак сноски1"/>
    <w:link w:val="a8"/>
    <w:rsid w:val="0008456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character" w:styleId="a8">
    <w:name w:val="footnote reference"/>
    <w:link w:val="12"/>
    <w:rsid w:val="0008456E"/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a9">
    <w:name w:val="Цветовое выделение"/>
    <w:rsid w:val="0008456E"/>
    <w:pPr>
      <w:spacing w:after="0" w:line="240" w:lineRule="auto"/>
    </w:pPr>
    <w:rPr>
      <w:rFonts w:eastAsia="Times New Roman" w:cs="Times New Roman"/>
      <w:b/>
      <w:color w:val="26282F"/>
      <w:sz w:val="24"/>
      <w:szCs w:val="20"/>
    </w:rPr>
  </w:style>
  <w:style w:type="paragraph" w:styleId="41">
    <w:name w:val="toc 4"/>
    <w:basedOn w:val="a"/>
    <w:next w:val="a"/>
    <w:link w:val="42"/>
    <w:uiPriority w:val="39"/>
    <w:rsid w:val="0008456E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</w:rPr>
  </w:style>
  <w:style w:type="character" w:customStyle="1" w:styleId="42">
    <w:name w:val="Оглавление 4 Знак"/>
    <w:basedOn w:val="11"/>
    <w:link w:val="41"/>
    <w:uiPriority w:val="39"/>
    <w:rsid w:val="0008456E"/>
    <w:rPr>
      <w:rFonts w:eastAsia="Times New Roman" w:cs="Times New Roman"/>
      <w:color w:val="000000"/>
      <w:szCs w:val="20"/>
    </w:rPr>
  </w:style>
  <w:style w:type="paragraph" w:customStyle="1" w:styleId="CharAttribute313">
    <w:name w:val="CharAttribute313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1">
    <w:name w:val="CharAttribute51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1">
    <w:name w:val="CharAttribute29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6">
    <w:name w:val="CharAttribute286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5">
    <w:name w:val="CharAttribute285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a">
    <w:name w:val="Balloon Text"/>
    <w:basedOn w:val="a"/>
    <w:link w:val="ab"/>
    <w:rsid w:val="0008456E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b">
    <w:name w:val="Текст выноски Знак"/>
    <w:basedOn w:val="a0"/>
    <w:link w:val="aa"/>
    <w:rsid w:val="0008456E"/>
    <w:rPr>
      <w:rFonts w:ascii="Tahoma" w:eastAsia="Times New Roman" w:hAnsi="Tahoma" w:cs="Times New Roman"/>
      <w:color w:val="000000"/>
      <w:sz w:val="16"/>
      <w:szCs w:val="20"/>
    </w:rPr>
  </w:style>
  <w:style w:type="paragraph" w:styleId="6">
    <w:name w:val="toc 6"/>
    <w:basedOn w:val="a"/>
    <w:next w:val="a"/>
    <w:link w:val="60"/>
    <w:uiPriority w:val="39"/>
    <w:rsid w:val="0008456E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</w:rPr>
  </w:style>
  <w:style w:type="character" w:customStyle="1" w:styleId="60">
    <w:name w:val="Оглавление 6 Знак"/>
    <w:basedOn w:val="11"/>
    <w:link w:val="6"/>
    <w:uiPriority w:val="39"/>
    <w:rsid w:val="0008456E"/>
    <w:rPr>
      <w:rFonts w:eastAsia="Times New Roman" w:cs="Times New Roman"/>
      <w:color w:val="000000"/>
      <w:szCs w:val="20"/>
    </w:rPr>
  </w:style>
  <w:style w:type="paragraph" w:customStyle="1" w:styleId="13">
    <w:name w:val="Обычный (веб)1"/>
    <w:basedOn w:val="a"/>
    <w:rsid w:val="0008456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6">
    <w:name w:val="ParaAttribute16"/>
    <w:rsid w:val="0008456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7">
    <w:name w:val="toc 7"/>
    <w:basedOn w:val="a"/>
    <w:next w:val="a"/>
    <w:link w:val="70"/>
    <w:uiPriority w:val="39"/>
    <w:rsid w:val="0008456E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</w:rPr>
  </w:style>
  <w:style w:type="character" w:customStyle="1" w:styleId="70">
    <w:name w:val="Оглавление 7 Знак"/>
    <w:basedOn w:val="11"/>
    <w:link w:val="7"/>
    <w:uiPriority w:val="39"/>
    <w:rsid w:val="0008456E"/>
    <w:rPr>
      <w:rFonts w:eastAsia="Times New Roman" w:cs="Times New Roman"/>
      <w:color w:val="000000"/>
      <w:szCs w:val="20"/>
    </w:rPr>
  </w:style>
  <w:style w:type="paragraph" w:customStyle="1" w:styleId="CharAttribute300">
    <w:name w:val="CharAttribute30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rsid w:val="0008456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customStyle="1" w:styleId="CharAttribute288">
    <w:name w:val="CharAttribute28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2">
    <w:name w:val="CharAttribute51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4">
    <w:name w:val="CharAttribute28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1">
    <w:name w:val="CharAttribute30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c">
    <w:name w:val="annotation text"/>
    <w:basedOn w:val="a"/>
    <w:link w:val="ad"/>
    <w:unhideWhenUsed/>
    <w:rsid w:val="000845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8456E"/>
    <w:rPr>
      <w:sz w:val="20"/>
      <w:szCs w:val="20"/>
    </w:rPr>
  </w:style>
  <w:style w:type="paragraph" w:styleId="ae">
    <w:name w:val="annotation subject"/>
    <w:basedOn w:val="ac"/>
    <w:next w:val="ac"/>
    <w:link w:val="af"/>
    <w:rsid w:val="0008456E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</w:rPr>
  </w:style>
  <w:style w:type="character" w:customStyle="1" w:styleId="af">
    <w:name w:val="Тема примечания Знак"/>
    <w:basedOn w:val="ad"/>
    <w:link w:val="ae"/>
    <w:rsid w:val="0008456E"/>
    <w:rPr>
      <w:rFonts w:ascii="Times New Roman" w:eastAsia="Times New Roman" w:hAnsi="Times New Roman" w:cs="Times New Roman"/>
      <w:b/>
      <w:color w:val="000000"/>
    </w:rPr>
  </w:style>
  <w:style w:type="paragraph" w:customStyle="1" w:styleId="CharAttribute548">
    <w:name w:val="CharAttribute54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10">
    <w:name w:val="CharAttribute10"/>
    <w:rsid w:val="0008456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3">
    <w:name w:val="CharAttribute293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0">
    <w:name w:val="CharAttribute32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5">
    <w:name w:val="CharAttribute325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4">
    <w:name w:val="CharAttribute50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0">
    <w:name w:val="Block Text"/>
    <w:basedOn w:val="a"/>
    <w:link w:val="af1"/>
    <w:rsid w:val="0008456E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f1">
    <w:name w:val="Цитата Знак"/>
    <w:basedOn w:val="11"/>
    <w:link w:val="af0"/>
    <w:rsid w:val="0008456E"/>
    <w:rPr>
      <w:rFonts w:eastAsia="Times New Roman" w:cs="Times New Roman"/>
      <w:color w:val="000000"/>
      <w:spacing w:val="5"/>
      <w:sz w:val="24"/>
      <w:szCs w:val="20"/>
    </w:rPr>
  </w:style>
  <w:style w:type="paragraph" w:styleId="af2">
    <w:name w:val="Normal (Web)"/>
    <w:basedOn w:val="a"/>
    <w:link w:val="af3"/>
    <w:rsid w:val="0008456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3">
    <w:name w:val="Обычный (веб) Знак"/>
    <w:basedOn w:val="11"/>
    <w:link w:val="af2"/>
    <w:rsid w:val="0008456E"/>
    <w:rPr>
      <w:rFonts w:eastAsia="Times New Roman" w:cs="Times New Roman"/>
      <w:color w:val="000000"/>
      <w:sz w:val="24"/>
      <w:szCs w:val="20"/>
    </w:rPr>
  </w:style>
  <w:style w:type="paragraph" w:customStyle="1" w:styleId="CharAttribute498">
    <w:name w:val="CharAttribute49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3">
    <w:name w:val="CharAttribute303"/>
    <w:rsid w:val="0008456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330">
    <w:name w:val="CharAttribute33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4">
    <w:name w:val="CharAttribute30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485">
    <w:name w:val="CharAttribute485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customStyle="1" w:styleId="CharAttribute269">
    <w:name w:val="CharAttribute269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71">
    <w:name w:val="CharAttribute271"/>
    <w:rsid w:val="0008456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9">
    <w:name w:val="CharAttribute299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2">
    <w:name w:val="CharAttribute29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6">
    <w:name w:val="CharAttribute316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38">
    <w:name w:val="ParaAttribute38"/>
    <w:rsid w:val="0008456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">
    <w:name w:val="CharAttribute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502">
    <w:name w:val="CharAttribute502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90">
    <w:name w:val="CharAttribute29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0">
    <w:name w:val="CharAttribute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6">
    <w:name w:val="CharAttribute296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35">
    <w:name w:val="CharAttribute335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8">
    <w:name w:val="ParaAttribute8"/>
    <w:rsid w:val="000845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39"/>
    <w:rsid w:val="0008456E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</w:rPr>
  </w:style>
  <w:style w:type="character" w:customStyle="1" w:styleId="32">
    <w:name w:val="Оглавление 3 Знак"/>
    <w:basedOn w:val="11"/>
    <w:link w:val="31"/>
    <w:uiPriority w:val="39"/>
    <w:rsid w:val="0008456E"/>
    <w:rPr>
      <w:rFonts w:eastAsia="Times New Roman" w:cs="Times New Roman"/>
      <w:color w:val="000000"/>
      <w:szCs w:val="20"/>
    </w:rPr>
  </w:style>
  <w:style w:type="paragraph" w:customStyle="1" w:styleId="CharAttribute521">
    <w:name w:val="CharAttribute521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34">
    <w:name w:val="CharAttribute33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0">
    <w:name w:val="s_10"/>
    <w:rsid w:val="0008456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23">
    <w:name w:val="CharAttribute323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bigtext">
    <w:name w:val="big_text"/>
    <w:basedOn w:val="a"/>
    <w:rsid w:val="0008456E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paragraph" w:customStyle="1" w:styleId="CharAttribute333">
    <w:name w:val="CharAttribute333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4">
    <w:name w:val="Основной текст1"/>
    <w:basedOn w:val="a"/>
    <w:rsid w:val="0008456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277">
    <w:name w:val="CharAttribute277"/>
    <w:rsid w:val="0008456E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</w:rPr>
  </w:style>
  <w:style w:type="paragraph" w:customStyle="1" w:styleId="ParaAttribute30">
    <w:name w:val="ParaAttribute30"/>
    <w:rsid w:val="0008456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31">
    <w:name w:val="CharAttribute33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5">
    <w:name w:val="CharAttribute275"/>
    <w:rsid w:val="0008456E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5">
    <w:name w:val="Îñíîâíîé òåêñò1"/>
    <w:basedOn w:val="a"/>
    <w:rsid w:val="0008456E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3">
    <w:name w:val="CharAttribute3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Основной шрифт абзаца1"/>
    <w:rsid w:val="0008456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312">
    <w:name w:val="CharAttribute31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">
    <w:name w:val="w"/>
    <w:rsid w:val="0008456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CharAttribute289">
    <w:name w:val="CharAttribute289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9">
    <w:name w:val="CharAttribute279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82">
    <w:name w:val="CharAttribute28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23">
    <w:name w:val="Body Text Indent 2"/>
    <w:basedOn w:val="a"/>
    <w:link w:val="24"/>
    <w:rsid w:val="0008456E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8456E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27">
    <w:name w:val="CharAttribute327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4">
    <w:name w:val="Body Text Indent"/>
    <w:basedOn w:val="a"/>
    <w:link w:val="af5"/>
    <w:rsid w:val="0008456E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08456E"/>
    <w:rPr>
      <w:rFonts w:ascii="Calibri" w:eastAsia="Times New Roman" w:hAnsi="Calibri" w:cs="Times New Roman"/>
      <w:color w:val="000000"/>
      <w:sz w:val="20"/>
      <w:szCs w:val="20"/>
    </w:rPr>
  </w:style>
  <w:style w:type="paragraph" w:styleId="af6">
    <w:name w:val="header"/>
    <w:basedOn w:val="a"/>
    <w:link w:val="af7"/>
    <w:rsid w:val="0008456E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7">
    <w:name w:val="Верхний колонтитул Знак"/>
    <w:basedOn w:val="a0"/>
    <w:link w:val="af6"/>
    <w:rsid w:val="0008456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21">
    <w:name w:val="CharAttribute32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2">
    <w:name w:val="CharAttribute32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0">
    <w:name w:val="CharAttribute28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95">
    <w:name w:val="CharAttribute295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7">
    <w:name w:val="Знак примечания1"/>
    <w:link w:val="af8"/>
    <w:rsid w:val="0008456E"/>
    <w:pPr>
      <w:spacing w:after="0" w:line="240" w:lineRule="auto"/>
    </w:pPr>
    <w:rPr>
      <w:rFonts w:eastAsia="Times New Roman" w:cs="Times New Roman"/>
      <w:color w:val="000000"/>
      <w:sz w:val="16"/>
      <w:szCs w:val="20"/>
    </w:rPr>
  </w:style>
  <w:style w:type="character" w:styleId="af8">
    <w:name w:val="annotation reference"/>
    <w:link w:val="17"/>
    <w:rsid w:val="0008456E"/>
    <w:rPr>
      <w:rFonts w:eastAsia="Times New Roman" w:cs="Times New Roman"/>
      <w:color w:val="000000"/>
      <w:sz w:val="16"/>
      <w:szCs w:val="20"/>
    </w:rPr>
  </w:style>
  <w:style w:type="paragraph" w:customStyle="1" w:styleId="18">
    <w:name w:val="Гиперссылка1"/>
    <w:link w:val="af9"/>
    <w:rsid w:val="0008456E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</w:rPr>
  </w:style>
  <w:style w:type="character" w:styleId="af9">
    <w:name w:val="Hyperlink"/>
    <w:link w:val="18"/>
    <w:rsid w:val="0008456E"/>
    <w:rPr>
      <w:rFonts w:eastAsia="Times New Roman" w:cs="Times New Roman"/>
      <w:color w:val="0563C1"/>
      <w:sz w:val="24"/>
      <w:szCs w:val="20"/>
      <w:u w:val="single"/>
    </w:rPr>
  </w:style>
  <w:style w:type="paragraph" w:customStyle="1" w:styleId="Footnote">
    <w:name w:val="Footnote"/>
    <w:basedOn w:val="a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raAttribute0">
    <w:name w:val="ParaAttribute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4">
    <w:name w:val="CharAttribute27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7">
    <w:name w:val="CharAttribute287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1">
    <w:name w:val="CharAttribute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19">
    <w:name w:val="toc 1"/>
    <w:basedOn w:val="a"/>
    <w:next w:val="a"/>
    <w:link w:val="1a"/>
    <w:uiPriority w:val="39"/>
    <w:rsid w:val="0008456E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a">
    <w:name w:val="Оглавление 1 Знак"/>
    <w:basedOn w:val="11"/>
    <w:link w:val="19"/>
    <w:uiPriority w:val="39"/>
    <w:rsid w:val="0008456E"/>
    <w:rPr>
      <w:rFonts w:eastAsia="Times New Roman" w:cs="Times New Roman"/>
      <w:strike/>
      <w:color w:val="000000"/>
      <w:sz w:val="28"/>
      <w:szCs w:val="20"/>
    </w:rPr>
  </w:style>
  <w:style w:type="paragraph" w:customStyle="1" w:styleId="CharAttribute273">
    <w:name w:val="CharAttribute273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26">
    <w:name w:val="CharAttribute526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HeaderandFooter">
    <w:name w:val="Header and Footer"/>
    <w:rsid w:val="0008456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CharAttribute307">
    <w:name w:val="CharAttribute307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5">
    <w:name w:val="CharAttribute315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0">
    <w:name w:val="CharAttribute31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1">
    <w:name w:val="CharAttribute501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5">
    <w:name w:val="CharAttribute305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9">
    <w:name w:val="toc 9"/>
    <w:basedOn w:val="a"/>
    <w:next w:val="a"/>
    <w:link w:val="90"/>
    <w:uiPriority w:val="39"/>
    <w:rsid w:val="0008456E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</w:rPr>
  </w:style>
  <w:style w:type="character" w:customStyle="1" w:styleId="90">
    <w:name w:val="Оглавление 9 Знак"/>
    <w:basedOn w:val="11"/>
    <w:link w:val="9"/>
    <w:uiPriority w:val="39"/>
    <w:rsid w:val="0008456E"/>
    <w:rPr>
      <w:rFonts w:eastAsia="Times New Roman" w:cs="Times New Roman"/>
      <w:color w:val="000000"/>
      <w:szCs w:val="20"/>
    </w:rPr>
  </w:style>
  <w:style w:type="paragraph" w:customStyle="1" w:styleId="ConsPlusNormal">
    <w:name w:val="ConsPlusNormal"/>
    <w:rsid w:val="0008456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294">
    <w:name w:val="CharAttribute29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7">
    <w:name w:val="CharAttribute317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0">
    <w:name w:val="CharAttribute50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210">
    <w:name w:val="Основной текст 21"/>
    <w:basedOn w:val="a"/>
    <w:rsid w:val="0008456E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">
    <w:name w:val="s_1"/>
    <w:basedOn w:val="a"/>
    <w:rsid w:val="0008456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">
    <w:name w:val="ParaAttribute1"/>
    <w:rsid w:val="0008456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8">
    <w:name w:val="toc 8"/>
    <w:basedOn w:val="a"/>
    <w:next w:val="a"/>
    <w:link w:val="80"/>
    <w:uiPriority w:val="39"/>
    <w:rsid w:val="0008456E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1"/>
    <w:link w:val="8"/>
    <w:uiPriority w:val="39"/>
    <w:rsid w:val="0008456E"/>
    <w:rPr>
      <w:rFonts w:eastAsia="Times New Roman" w:cs="Times New Roman"/>
      <w:color w:val="000000"/>
      <w:szCs w:val="20"/>
    </w:rPr>
  </w:style>
  <w:style w:type="paragraph" w:customStyle="1" w:styleId="CharAttribute278">
    <w:name w:val="CharAttribute27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499">
    <w:name w:val="CharAttribute499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styleId="afa">
    <w:name w:val="TOC Heading"/>
    <w:basedOn w:val="1"/>
    <w:next w:val="a"/>
    <w:link w:val="afb"/>
    <w:rsid w:val="0008456E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b">
    <w:name w:val="Заголовок оглавления Знак"/>
    <w:basedOn w:val="10"/>
    <w:link w:val="afa"/>
    <w:rsid w:val="0008456E"/>
    <w:rPr>
      <w:rFonts w:ascii="Calibri Light" w:hAnsi="Calibri Light"/>
      <w:color w:val="2F5496"/>
      <w:sz w:val="32"/>
      <w:szCs w:val="20"/>
    </w:rPr>
  </w:style>
  <w:style w:type="paragraph" w:styleId="afc">
    <w:name w:val="footer"/>
    <w:basedOn w:val="a"/>
    <w:link w:val="afd"/>
    <w:rsid w:val="0008456E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d">
    <w:name w:val="Нижний колонтитул Знак"/>
    <w:basedOn w:val="a0"/>
    <w:link w:val="afc"/>
    <w:rsid w:val="0008456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308">
    <w:name w:val="CharAttribute30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7">
    <w:name w:val="CharAttribute297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8">
    <w:name w:val="CharAttribute32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9">
    <w:name w:val="CharAttribute329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e">
    <w:name w:val="List Paragraph"/>
    <w:basedOn w:val="a"/>
    <w:link w:val="aff"/>
    <w:uiPriority w:val="99"/>
    <w:qFormat/>
    <w:rsid w:val="0008456E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ff">
    <w:name w:val="Абзац списка Знак"/>
    <w:basedOn w:val="11"/>
    <w:link w:val="afe"/>
    <w:uiPriority w:val="99"/>
    <w:qFormat/>
    <w:rsid w:val="0008456E"/>
    <w:rPr>
      <w:rFonts w:ascii="??" w:eastAsia="Times New Roman" w:hAnsi="??" w:cs="Times New Roman"/>
      <w:color w:val="000000"/>
      <w:szCs w:val="20"/>
    </w:rPr>
  </w:style>
  <w:style w:type="paragraph" w:customStyle="1" w:styleId="CharAttribute11">
    <w:name w:val="CharAttribute11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b">
    <w:name w:val="Строгий1"/>
    <w:link w:val="aff0"/>
    <w:rsid w:val="0008456E"/>
    <w:pPr>
      <w:spacing w:after="0" w:line="240" w:lineRule="auto"/>
    </w:pPr>
    <w:rPr>
      <w:rFonts w:eastAsia="Times New Roman" w:cs="Times New Roman"/>
      <w:b/>
      <w:color w:val="000000"/>
      <w:sz w:val="24"/>
      <w:szCs w:val="20"/>
    </w:rPr>
  </w:style>
  <w:style w:type="character" w:styleId="aff0">
    <w:name w:val="Strong"/>
    <w:link w:val="1b"/>
    <w:rsid w:val="0008456E"/>
    <w:rPr>
      <w:rFonts w:eastAsia="Times New Roman" w:cs="Times New Roman"/>
      <w:b/>
      <w:color w:val="000000"/>
      <w:sz w:val="24"/>
      <w:szCs w:val="20"/>
    </w:rPr>
  </w:style>
  <w:style w:type="paragraph" w:customStyle="1" w:styleId="25">
    <w:name w:val="Заголовок №2"/>
    <w:basedOn w:val="a"/>
    <w:rsid w:val="0008456E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</w:rPr>
  </w:style>
  <w:style w:type="paragraph" w:customStyle="1" w:styleId="CharAttribute319">
    <w:name w:val="CharAttribute319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6">
    <w:name w:val="CharAttribute326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51">
    <w:name w:val="toc 5"/>
    <w:basedOn w:val="a"/>
    <w:next w:val="a"/>
    <w:link w:val="52"/>
    <w:uiPriority w:val="39"/>
    <w:rsid w:val="0008456E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</w:rPr>
  </w:style>
  <w:style w:type="character" w:customStyle="1" w:styleId="52">
    <w:name w:val="Оглавление 5 Знак"/>
    <w:basedOn w:val="11"/>
    <w:link w:val="51"/>
    <w:uiPriority w:val="39"/>
    <w:rsid w:val="0008456E"/>
    <w:rPr>
      <w:rFonts w:eastAsia="Times New Roman" w:cs="Times New Roman"/>
      <w:color w:val="000000"/>
      <w:szCs w:val="20"/>
    </w:rPr>
  </w:style>
  <w:style w:type="paragraph" w:customStyle="1" w:styleId="CharAttribute484">
    <w:name w:val="CharAttribute484"/>
    <w:rsid w:val="0008456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11">
    <w:name w:val="CharAttribute31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mi-callto">
    <w:name w:val="wmi-callto"/>
    <w:rsid w:val="0008456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1c">
    <w:name w:val="Без интервала1"/>
    <w:rsid w:val="0008456E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332">
    <w:name w:val="CharAttribute332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1">
    <w:name w:val="CharAttribute28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1d">
    <w:name w:val="Знак Знак Знак1 Знак Знак Знак Знак"/>
    <w:basedOn w:val="a"/>
    <w:rsid w:val="0008456E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harAttribute314">
    <w:name w:val="CharAttribute31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34">
    <w:name w:val="CharAttribute53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520">
    <w:name w:val="CharAttribute520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f1">
    <w:name w:val="Subtitle"/>
    <w:next w:val="a"/>
    <w:link w:val="aff2"/>
    <w:uiPriority w:val="11"/>
    <w:qFormat/>
    <w:rsid w:val="0008456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f2">
    <w:name w:val="Подзаголовок Знак"/>
    <w:basedOn w:val="a0"/>
    <w:link w:val="aff1"/>
    <w:uiPriority w:val="11"/>
    <w:rsid w:val="0008456E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f3">
    <w:name w:val="No Spacing"/>
    <w:link w:val="aff4"/>
    <w:rsid w:val="0008456E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</w:rPr>
  </w:style>
  <w:style w:type="character" w:customStyle="1" w:styleId="aff4">
    <w:name w:val="Без интервала Знак"/>
    <w:link w:val="aff3"/>
    <w:rsid w:val="0008456E"/>
    <w:rPr>
      <w:rFonts w:ascii="Batang" w:eastAsia="Times New Roman" w:hAnsi="Batang" w:cs="Times New Roman"/>
      <w:color w:val="000000"/>
      <w:szCs w:val="20"/>
    </w:rPr>
  </w:style>
  <w:style w:type="paragraph" w:customStyle="1" w:styleId="CharAttribute306">
    <w:name w:val="CharAttribute306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8">
    <w:name w:val="CharAttribute29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Indent 3"/>
    <w:basedOn w:val="a"/>
    <w:link w:val="34"/>
    <w:rsid w:val="0008456E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08456E"/>
    <w:rPr>
      <w:rFonts w:ascii="Calibri" w:eastAsia="Times New Roman" w:hAnsi="Calibri" w:cs="Times New Roman"/>
      <w:color w:val="000000"/>
      <w:sz w:val="16"/>
      <w:szCs w:val="20"/>
    </w:rPr>
  </w:style>
  <w:style w:type="paragraph" w:customStyle="1" w:styleId="aff5">
    <w:name w:val="Символ сноски"/>
    <w:rsid w:val="0008456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6">
    <w:name w:val="CharAttribute276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4">
    <w:name w:val="CharAttribute51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9">
    <w:name w:val="CharAttribute309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4">
    <w:name w:val="CharAttribute324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table" w:styleId="aff6">
    <w:name w:val="Table Grid"/>
    <w:basedOn w:val="a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0845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9B4377"/>
  </w:style>
  <w:style w:type="character" w:customStyle="1" w:styleId="c2">
    <w:name w:val="c2"/>
    <w:basedOn w:val="a0"/>
    <w:rsid w:val="009B4377"/>
  </w:style>
  <w:style w:type="character" w:customStyle="1" w:styleId="c1">
    <w:name w:val="c1"/>
    <w:basedOn w:val="a0"/>
    <w:rsid w:val="009B4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3720-29CB-48F4-A0FC-A622D580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33</Pages>
  <Words>15061</Words>
  <Characters>85848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278</cp:revision>
  <dcterms:created xsi:type="dcterms:W3CDTF">2022-08-17T08:39:00Z</dcterms:created>
  <dcterms:modified xsi:type="dcterms:W3CDTF">2022-08-27T20:54:00Z</dcterms:modified>
</cp:coreProperties>
</file>